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50"/>
        <w:gridCol w:w="6735"/>
      </w:tblGrid>
      <w:tr w:rsidR="63F62D9F" w14:paraId="6740D96E" w14:textId="77777777" w:rsidTr="63F62D9F">
        <w:trPr>
          <w:trHeight w:val="1125"/>
        </w:trPr>
        <w:tc>
          <w:tcPr>
            <w:tcW w:w="22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4E4E6"/>
            <w:tcMar>
              <w:top w:w="90" w:type="dxa"/>
              <w:left w:w="90" w:type="dxa"/>
              <w:bottom w:w="90" w:type="dxa"/>
              <w:right w:w="90" w:type="dxa"/>
            </w:tcMar>
          </w:tcPr>
          <w:p w14:paraId="0C78BFF3" w14:textId="5ABE3D7A" w:rsidR="63F62D9F" w:rsidRDefault="00075EE4" w:rsidP="63F62D9F">
            <w:pPr>
              <w:widowControl w:val="0"/>
              <w:spacing w:line="360" w:lineRule="auto"/>
              <w:rPr>
                <w:rFonts w:ascii="Arial" w:eastAsia="Arial" w:hAnsi="Arial" w:cs="Arial"/>
                <w:color w:val="666666"/>
                <w:sz w:val="18"/>
                <w:szCs w:val="18"/>
              </w:rPr>
            </w:pPr>
            <w:r>
              <w:rPr>
                <w:noProof/>
              </w:rPr>
              <w:drawing>
                <wp:anchor distT="0" distB="0" distL="114300" distR="114300" simplePos="0" relativeHeight="251658240" behindDoc="0" locked="0" layoutInCell="1" allowOverlap="1" wp14:anchorId="4D744AF3" wp14:editId="7D82ED3C">
                  <wp:simplePos x="0" y="0"/>
                  <wp:positionH relativeFrom="column">
                    <wp:posOffset>-52705</wp:posOffset>
                  </wp:positionH>
                  <wp:positionV relativeFrom="paragraph">
                    <wp:posOffset>180975</wp:posOffset>
                  </wp:positionV>
                  <wp:extent cx="5683250" cy="600710"/>
                  <wp:effectExtent l="0" t="0" r="0" b="8890"/>
                  <wp:wrapNone/>
                  <wp:docPr id="9489051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3250" cy="600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BE5A4B" w14:textId="2EBC1EB7" w:rsidR="63F62D9F" w:rsidRDefault="63F62D9F" w:rsidP="63F62D9F">
            <w:pPr>
              <w:spacing w:line="276" w:lineRule="auto"/>
              <w:rPr>
                <w:rFonts w:ascii="Arial" w:eastAsia="Arial" w:hAnsi="Arial" w:cs="Arial"/>
                <w:color w:val="999999"/>
                <w:sz w:val="16"/>
                <w:szCs w:val="16"/>
              </w:rPr>
            </w:pPr>
          </w:p>
        </w:tc>
        <w:tc>
          <w:tcPr>
            <w:tcW w:w="67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C3C3B"/>
            <w:tcMar>
              <w:top w:w="90" w:type="dxa"/>
              <w:left w:w="90" w:type="dxa"/>
              <w:bottom w:w="90" w:type="dxa"/>
              <w:right w:w="90" w:type="dxa"/>
            </w:tcMar>
            <w:vAlign w:val="bottom"/>
          </w:tcPr>
          <w:p w14:paraId="40E831E8" w14:textId="503D4CF5" w:rsidR="63F62D9F" w:rsidRDefault="63F62D9F" w:rsidP="000C2C99">
            <w:pPr>
              <w:widowControl w:val="0"/>
              <w:spacing w:line="276" w:lineRule="auto"/>
              <w:ind w:left="708" w:hanging="693"/>
              <w:jc w:val="right"/>
              <w:rPr>
                <w:rFonts w:ascii="Arial" w:eastAsia="Arial" w:hAnsi="Arial" w:cs="Arial"/>
                <w:color w:val="FFFFFF" w:themeColor="background1"/>
                <w:sz w:val="48"/>
                <w:szCs w:val="48"/>
              </w:rPr>
            </w:pPr>
          </w:p>
        </w:tc>
      </w:tr>
    </w:tbl>
    <w:p w14:paraId="0452112F" w14:textId="250B3B57" w:rsidR="00AA5B62" w:rsidRDefault="00AA5B62" w:rsidP="63F62D9F">
      <w:pPr>
        <w:widowControl w:val="0"/>
        <w:shd w:val="clear" w:color="auto" w:fill="9AA9A1"/>
        <w:spacing w:line="276" w:lineRule="auto"/>
        <w:ind w:left="15"/>
        <w:jc w:val="right"/>
        <w:rPr>
          <w:rFonts w:ascii="Arial" w:eastAsia="Arial" w:hAnsi="Arial" w:cs="Arial"/>
          <w:color w:val="666666"/>
          <w:sz w:val="48"/>
          <w:szCs w:val="48"/>
        </w:rPr>
      </w:pP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0"/>
        <w:gridCol w:w="8550"/>
      </w:tblGrid>
      <w:tr w:rsidR="63F62D9F" w14:paraId="3968CB19" w14:textId="77777777" w:rsidTr="46327FBC">
        <w:trPr>
          <w:trHeight w:val="615"/>
        </w:trPr>
        <w:tc>
          <w:tcPr>
            <w:tcW w:w="450" w:type="dxa"/>
            <w:tcBorders>
              <w:top w:val="nil"/>
              <w:left w:val="nil"/>
              <w:bottom w:val="nil"/>
              <w:right w:val="nil"/>
            </w:tcBorders>
            <w:tcMar>
              <w:top w:w="90" w:type="dxa"/>
              <w:left w:w="90" w:type="dxa"/>
              <w:bottom w:w="90" w:type="dxa"/>
              <w:right w:w="90" w:type="dxa"/>
            </w:tcMar>
          </w:tcPr>
          <w:p w14:paraId="58FD8FF3" w14:textId="280FECF2" w:rsidR="63F62D9F" w:rsidRDefault="63F62D9F" w:rsidP="63F62D9F">
            <w:pPr>
              <w:widowControl w:val="0"/>
              <w:spacing w:line="259" w:lineRule="auto"/>
              <w:jc w:val="both"/>
              <w:rPr>
                <w:rFonts w:ascii="Arial Nova" w:eastAsia="Arial Nova" w:hAnsi="Arial Nova" w:cs="Arial Nova"/>
                <w:color w:val="7E8076"/>
                <w:sz w:val="22"/>
                <w:szCs w:val="22"/>
              </w:rPr>
            </w:pPr>
          </w:p>
        </w:tc>
        <w:tc>
          <w:tcPr>
            <w:tcW w:w="8550" w:type="dxa"/>
            <w:tcBorders>
              <w:top w:val="nil"/>
              <w:left w:val="nil"/>
              <w:bottom w:val="nil"/>
              <w:right w:val="nil"/>
            </w:tcBorders>
            <w:tcMar>
              <w:top w:w="90" w:type="dxa"/>
              <w:left w:w="90" w:type="dxa"/>
              <w:bottom w:w="90" w:type="dxa"/>
              <w:right w:w="90" w:type="dxa"/>
            </w:tcMar>
          </w:tcPr>
          <w:p w14:paraId="15E70554" w14:textId="7CB00D39" w:rsidR="63F62D9F" w:rsidRDefault="5AFA7CFB" w:rsidP="007425F7">
            <w:pPr>
              <w:spacing w:before="240" w:after="240" w:line="279" w:lineRule="auto"/>
              <w:jc w:val="center"/>
              <w:rPr>
                <w:rFonts w:ascii="Arial" w:eastAsia="Arial" w:hAnsi="Arial" w:cs="Arial"/>
                <w:b/>
                <w:bCs/>
                <w:color w:val="000000" w:themeColor="text1"/>
                <w:sz w:val="28"/>
                <w:szCs w:val="28"/>
              </w:rPr>
            </w:pPr>
            <w:r w:rsidRPr="46327FBC">
              <w:rPr>
                <w:rFonts w:ascii="Arial" w:eastAsia="Arial" w:hAnsi="Arial" w:cs="Arial"/>
                <w:b/>
                <w:bCs/>
                <w:color w:val="000000" w:themeColor="text1"/>
                <w:sz w:val="28"/>
                <w:szCs w:val="28"/>
              </w:rPr>
              <w:t xml:space="preserve">Chirey </w:t>
            </w:r>
            <w:r w:rsidR="007425F7">
              <w:rPr>
                <w:rFonts w:ascii="Arial" w:eastAsia="Arial" w:hAnsi="Arial" w:cs="Arial"/>
                <w:b/>
                <w:bCs/>
                <w:color w:val="000000" w:themeColor="text1"/>
                <w:sz w:val="28"/>
                <w:szCs w:val="28"/>
              </w:rPr>
              <w:t xml:space="preserve">Motor México </w:t>
            </w:r>
            <w:r w:rsidR="563FAF70" w:rsidRPr="46327FBC">
              <w:rPr>
                <w:rFonts w:ascii="Arial" w:eastAsia="Arial" w:hAnsi="Arial" w:cs="Arial"/>
                <w:b/>
                <w:bCs/>
                <w:color w:val="000000" w:themeColor="text1"/>
                <w:sz w:val="28"/>
                <w:szCs w:val="28"/>
              </w:rPr>
              <w:t>alcanza un</w:t>
            </w:r>
            <w:r w:rsidR="4C504B0B" w:rsidRPr="46327FBC">
              <w:rPr>
                <w:rFonts w:ascii="Arial" w:eastAsia="Arial" w:hAnsi="Arial" w:cs="Arial"/>
                <w:b/>
                <w:bCs/>
                <w:color w:val="000000" w:themeColor="text1"/>
                <w:sz w:val="28"/>
                <w:szCs w:val="28"/>
              </w:rPr>
              <w:t xml:space="preserve"> </w:t>
            </w:r>
            <w:r w:rsidR="12211865" w:rsidRPr="0010316B">
              <w:rPr>
                <w:rFonts w:ascii="Arial" w:eastAsia="Arial" w:hAnsi="Arial" w:cs="Arial"/>
                <w:b/>
                <w:bCs/>
                <w:color w:val="000000" w:themeColor="text1"/>
                <w:sz w:val="28"/>
                <w:szCs w:val="28"/>
              </w:rPr>
              <w:t>9</w:t>
            </w:r>
            <w:r w:rsidR="000C2C99" w:rsidRPr="0010316B">
              <w:rPr>
                <w:rFonts w:ascii="Arial" w:eastAsia="Arial" w:hAnsi="Arial" w:cs="Arial"/>
                <w:b/>
                <w:bCs/>
                <w:color w:val="000000" w:themeColor="text1"/>
                <w:sz w:val="28"/>
                <w:szCs w:val="28"/>
              </w:rPr>
              <w:t>5</w:t>
            </w:r>
            <w:r w:rsidR="12211865" w:rsidRPr="0010316B">
              <w:rPr>
                <w:rFonts w:ascii="Arial" w:eastAsia="Arial" w:hAnsi="Arial" w:cs="Arial"/>
                <w:b/>
                <w:bCs/>
                <w:color w:val="000000" w:themeColor="text1"/>
                <w:sz w:val="28"/>
                <w:szCs w:val="28"/>
              </w:rPr>
              <w:t>%</w:t>
            </w:r>
            <w:r w:rsidR="12211865" w:rsidRPr="46327FBC">
              <w:rPr>
                <w:rFonts w:ascii="Arial" w:eastAsia="Arial" w:hAnsi="Arial" w:cs="Arial"/>
                <w:b/>
                <w:bCs/>
                <w:color w:val="000000" w:themeColor="text1"/>
                <w:sz w:val="28"/>
                <w:szCs w:val="28"/>
              </w:rPr>
              <w:t xml:space="preserve"> </w:t>
            </w:r>
            <w:r w:rsidR="2221C161" w:rsidRPr="46327FBC">
              <w:rPr>
                <w:rFonts w:ascii="Arial" w:eastAsia="Arial" w:hAnsi="Arial" w:cs="Arial"/>
                <w:b/>
                <w:bCs/>
                <w:color w:val="000000" w:themeColor="text1"/>
                <w:sz w:val="28"/>
                <w:szCs w:val="28"/>
              </w:rPr>
              <w:t xml:space="preserve">de </w:t>
            </w:r>
            <w:proofErr w:type="spellStart"/>
            <w:r w:rsidR="2221C161" w:rsidRPr="46327FBC">
              <w:rPr>
                <w:rFonts w:ascii="Arial" w:eastAsia="Arial" w:hAnsi="Arial" w:cs="Arial"/>
                <w:b/>
                <w:bCs/>
                <w:i/>
                <w:iCs/>
                <w:color w:val="000000" w:themeColor="text1"/>
                <w:sz w:val="28"/>
                <w:szCs w:val="28"/>
              </w:rPr>
              <w:t>fill</w:t>
            </w:r>
            <w:proofErr w:type="spellEnd"/>
            <w:r w:rsidR="2221C161" w:rsidRPr="46327FBC">
              <w:rPr>
                <w:rFonts w:ascii="Arial" w:eastAsia="Arial" w:hAnsi="Arial" w:cs="Arial"/>
                <w:b/>
                <w:bCs/>
                <w:i/>
                <w:iCs/>
                <w:color w:val="000000" w:themeColor="text1"/>
                <w:sz w:val="28"/>
                <w:szCs w:val="28"/>
              </w:rPr>
              <w:t xml:space="preserve"> </w:t>
            </w:r>
            <w:proofErr w:type="spellStart"/>
            <w:r w:rsidR="2221C161" w:rsidRPr="46327FBC">
              <w:rPr>
                <w:rFonts w:ascii="Arial" w:eastAsia="Arial" w:hAnsi="Arial" w:cs="Arial"/>
                <w:b/>
                <w:bCs/>
                <w:i/>
                <w:iCs/>
                <w:color w:val="000000" w:themeColor="text1"/>
                <w:sz w:val="28"/>
                <w:szCs w:val="28"/>
              </w:rPr>
              <w:t>rate</w:t>
            </w:r>
            <w:proofErr w:type="spellEnd"/>
            <w:r w:rsidR="2221C161" w:rsidRPr="46327FBC">
              <w:rPr>
                <w:rFonts w:ascii="Arial" w:eastAsia="Arial" w:hAnsi="Arial" w:cs="Arial"/>
                <w:b/>
                <w:bCs/>
                <w:color w:val="000000" w:themeColor="text1"/>
                <w:sz w:val="28"/>
                <w:szCs w:val="28"/>
              </w:rPr>
              <w:t xml:space="preserve"> </w:t>
            </w:r>
            <w:r w:rsidR="12211865" w:rsidRPr="46327FBC">
              <w:rPr>
                <w:rFonts w:ascii="Arial" w:eastAsia="Arial" w:hAnsi="Arial" w:cs="Arial"/>
                <w:b/>
                <w:bCs/>
                <w:color w:val="000000" w:themeColor="text1"/>
                <w:sz w:val="28"/>
                <w:szCs w:val="28"/>
              </w:rPr>
              <w:t xml:space="preserve">en </w:t>
            </w:r>
            <w:r w:rsidR="000961BF">
              <w:rPr>
                <w:rFonts w:ascii="Arial" w:eastAsia="Arial" w:hAnsi="Arial" w:cs="Arial"/>
                <w:b/>
                <w:bCs/>
                <w:color w:val="000000" w:themeColor="text1"/>
                <w:sz w:val="28"/>
                <w:szCs w:val="28"/>
              </w:rPr>
              <w:t>el país</w:t>
            </w:r>
            <w:r w:rsidR="12211865" w:rsidRPr="46327FBC">
              <w:rPr>
                <w:rFonts w:ascii="Arial" w:eastAsia="Arial" w:hAnsi="Arial" w:cs="Arial"/>
                <w:b/>
                <w:bCs/>
                <w:color w:val="000000" w:themeColor="text1"/>
                <w:sz w:val="28"/>
                <w:szCs w:val="28"/>
              </w:rPr>
              <w:t xml:space="preserve"> de la mano de DHL </w:t>
            </w:r>
            <w:r w:rsidR="00D841F0">
              <w:rPr>
                <w:rFonts w:ascii="Arial" w:eastAsia="Arial" w:hAnsi="Arial" w:cs="Arial"/>
                <w:b/>
                <w:bCs/>
                <w:color w:val="000000" w:themeColor="text1"/>
                <w:sz w:val="28"/>
                <w:szCs w:val="28"/>
              </w:rPr>
              <w:t xml:space="preserve">en su primer año de colaboración </w:t>
            </w:r>
          </w:p>
          <w:p w14:paraId="02B4440D" w14:textId="04E76731" w:rsidR="63F62D9F" w:rsidRDefault="670931C7" w:rsidP="46327FBC">
            <w:pPr>
              <w:widowControl w:val="0"/>
              <w:spacing w:before="240" w:after="240" w:line="279" w:lineRule="auto"/>
              <w:jc w:val="center"/>
              <w:rPr>
                <w:rFonts w:ascii="Arial Nova" w:eastAsia="Arial Nova" w:hAnsi="Arial Nova" w:cs="Arial Nova"/>
                <w:i/>
                <w:iCs/>
                <w:sz w:val="22"/>
                <w:szCs w:val="22"/>
                <w:lang w:val="es-MX"/>
              </w:rPr>
            </w:pPr>
            <w:r w:rsidRPr="46327FBC">
              <w:rPr>
                <w:rFonts w:ascii="Arial Nova" w:eastAsia="Arial Nova" w:hAnsi="Arial Nova" w:cs="Arial Nova"/>
                <w:i/>
                <w:iCs/>
                <w:sz w:val="22"/>
                <w:szCs w:val="22"/>
                <w:lang w:val="es-MX"/>
              </w:rPr>
              <w:t xml:space="preserve">La marca automotriz china de alcance global ha optimizado su cadena de suministro en nuestro país, </w:t>
            </w:r>
            <w:r w:rsidR="00DD7FD9">
              <w:rPr>
                <w:rFonts w:ascii="Arial Nova" w:eastAsia="Arial Nova" w:hAnsi="Arial Nova" w:cs="Arial Nova"/>
                <w:i/>
                <w:iCs/>
                <w:sz w:val="22"/>
                <w:szCs w:val="22"/>
                <w:lang w:val="es-MX"/>
              </w:rPr>
              <w:t xml:space="preserve">a un año de la alianza con DHL </w:t>
            </w:r>
            <w:r w:rsidRPr="46327FBC">
              <w:rPr>
                <w:rFonts w:ascii="Arial Nova" w:eastAsia="Arial Nova" w:hAnsi="Arial Nova" w:cs="Arial Nova"/>
                <w:i/>
                <w:iCs/>
                <w:sz w:val="22"/>
                <w:szCs w:val="22"/>
                <w:lang w:val="es-MX"/>
              </w:rPr>
              <w:t xml:space="preserve">mejorando </w:t>
            </w:r>
            <w:r w:rsidR="1A4E0236" w:rsidRPr="46327FBC">
              <w:rPr>
                <w:rFonts w:ascii="Arial Nova" w:eastAsia="Arial Nova" w:hAnsi="Arial Nova" w:cs="Arial Nova"/>
                <w:i/>
                <w:iCs/>
                <w:sz w:val="22"/>
                <w:szCs w:val="22"/>
                <w:lang w:val="es-MX"/>
              </w:rPr>
              <w:t>significativamente</w:t>
            </w:r>
            <w:r w:rsidR="0A92D472" w:rsidRPr="46327FBC">
              <w:rPr>
                <w:rFonts w:ascii="Arial Nova" w:eastAsia="Arial Nova" w:hAnsi="Arial Nova" w:cs="Arial Nova"/>
                <w:i/>
                <w:iCs/>
                <w:sz w:val="22"/>
                <w:szCs w:val="22"/>
                <w:lang w:val="es-MX"/>
              </w:rPr>
              <w:t xml:space="preserve"> </w:t>
            </w:r>
            <w:r w:rsidRPr="46327FBC">
              <w:rPr>
                <w:rFonts w:ascii="Arial Nova" w:eastAsia="Arial Nova" w:hAnsi="Arial Nova" w:cs="Arial Nova"/>
                <w:i/>
                <w:iCs/>
                <w:sz w:val="22"/>
                <w:szCs w:val="22"/>
                <w:lang w:val="es-MX"/>
              </w:rPr>
              <w:t>los tiempos de entrega y distribuci</w:t>
            </w:r>
            <w:r w:rsidR="4B7DE6A4" w:rsidRPr="46327FBC">
              <w:rPr>
                <w:rFonts w:ascii="Arial Nova" w:eastAsia="Arial Nova" w:hAnsi="Arial Nova" w:cs="Arial Nova"/>
                <w:i/>
                <w:iCs/>
                <w:sz w:val="22"/>
                <w:szCs w:val="22"/>
                <w:lang w:val="es-MX"/>
              </w:rPr>
              <w:t xml:space="preserve">ón de refacciones. </w:t>
            </w:r>
          </w:p>
        </w:tc>
      </w:tr>
    </w:tbl>
    <w:p w14:paraId="253BC6EE" w14:textId="5309CDA6" w:rsidR="00AA5B62" w:rsidRDefault="685A7343" w:rsidP="3853049B">
      <w:pPr>
        <w:spacing w:before="240" w:after="240"/>
        <w:jc w:val="both"/>
        <w:rPr>
          <w:rFonts w:ascii="Arial" w:eastAsia="Arial" w:hAnsi="Arial" w:cs="Arial"/>
          <w:color w:val="000000" w:themeColor="text1"/>
          <w:sz w:val="22"/>
          <w:szCs w:val="22"/>
        </w:rPr>
      </w:pPr>
      <w:r w:rsidRPr="0010316B">
        <w:rPr>
          <w:rFonts w:ascii="Arial" w:eastAsia="Arial" w:hAnsi="Arial" w:cs="Arial"/>
          <w:b/>
          <w:bCs/>
          <w:color w:val="000000" w:themeColor="text1"/>
          <w:sz w:val="22"/>
          <w:szCs w:val="22"/>
        </w:rPr>
        <w:t xml:space="preserve">Ciudad de México, </w:t>
      </w:r>
      <w:r w:rsidR="0010316B">
        <w:rPr>
          <w:rFonts w:ascii="Arial" w:eastAsia="Arial" w:hAnsi="Arial" w:cs="Arial"/>
          <w:b/>
          <w:bCs/>
          <w:color w:val="000000" w:themeColor="text1"/>
          <w:sz w:val="22"/>
          <w:szCs w:val="22"/>
        </w:rPr>
        <w:t>28</w:t>
      </w:r>
      <w:r w:rsidRPr="0010316B">
        <w:rPr>
          <w:rFonts w:ascii="Arial" w:eastAsia="Arial" w:hAnsi="Arial" w:cs="Arial"/>
          <w:b/>
          <w:bCs/>
          <w:color w:val="000000" w:themeColor="text1"/>
          <w:sz w:val="22"/>
          <w:szCs w:val="22"/>
        </w:rPr>
        <w:t xml:space="preserve"> de </w:t>
      </w:r>
      <w:r w:rsidR="0010316B">
        <w:rPr>
          <w:rFonts w:ascii="Arial" w:eastAsia="Arial" w:hAnsi="Arial" w:cs="Arial"/>
          <w:b/>
          <w:bCs/>
          <w:color w:val="000000" w:themeColor="text1"/>
          <w:sz w:val="22"/>
          <w:szCs w:val="22"/>
        </w:rPr>
        <w:t>noviembre</w:t>
      </w:r>
      <w:r w:rsidRPr="0010316B">
        <w:rPr>
          <w:rFonts w:ascii="Arial" w:eastAsia="Arial" w:hAnsi="Arial" w:cs="Arial"/>
          <w:b/>
          <w:bCs/>
          <w:color w:val="000000" w:themeColor="text1"/>
          <w:sz w:val="22"/>
          <w:szCs w:val="22"/>
        </w:rPr>
        <w:t xml:space="preserve"> de 2024.-</w:t>
      </w:r>
      <w:r w:rsidRPr="3853049B">
        <w:rPr>
          <w:rFonts w:ascii="Arial" w:eastAsia="Arial" w:hAnsi="Arial" w:cs="Arial"/>
          <w:b/>
          <w:bCs/>
          <w:color w:val="000000" w:themeColor="text1"/>
          <w:sz w:val="22"/>
          <w:szCs w:val="22"/>
        </w:rPr>
        <w:t xml:space="preserve"> </w:t>
      </w:r>
      <w:r w:rsidRPr="00E66A12">
        <w:rPr>
          <w:rFonts w:ascii="Arial" w:eastAsia="Arial" w:hAnsi="Arial" w:cs="Arial"/>
          <w:sz w:val="22"/>
          <w:szCs w:val="22"/>
        </w:rPr>
        <w:t>Chirey</w:t>
      </w:r>
      <w:r w:rsidR="000C2C99">
        <w:rPr>
          <w:rStyle w:val="Hipervnculo"/>
          <w:rFonts w:ascii="Arial" w:eastAsia="Arial" w:hAnsi="Arial" w:cs="Arial"/>
          <w:sz w:val="22"/>
          <w:szCs w:val="22"/>
        </w:rPr>
        <w:t xml:space="preserve"> Motor México</w:t>
      </w:r>
      <w:r w:rsidR="000961BF">
        <w:rPr>
          <w:rStyle w:val="Hipervnculo"/>
          <w:rFonts w:ascii="Arial" w:eastAsia="Arial" w:hAnsi="Arial" w:cs="Arial"/>
          <w:sz w:val="22"/>
          <w:szCs w:val="22"/>
        </w:rPr>
        <w:t xml:space="preserve"> (CHIREY I OMODA I JAECOO)</w:t>
      </w:r>
      <w:r w:rsidRPr="3853049B">
        <w:rPr>
          <w:rFonts w:ascii="Arial" w:eastAsia="Arial" w:hAnsi="Arial" w:cs="Arial"/>
          <w:color w:val="000000" w:themeColor="text1"/>
          <w:sz w:val="22"/>
          <w:szCs w:val="22"/>
        </w:rPr>
        <w:t xml:space="preserve">, la </w:t>
      </w:r>
      <w:r w:rsidR="000961BF">
        <w:rPr>
          <w:rFonts w:ascii="Arial" w:eastAsia="Arial" w:hAnsi="Arial" w:cs="Arial"/>
          <w:color w:val="000000" w:themeColor="text1"/>
          <w:sz w:val="22"/>
          <w:szCs w:val="22"/>
        </w:rPr>
        <w:t>empresa</w:t>
      </w:r>
      <w:r w:rsidRPr="3853049B">
        <w:rPr>
          <w:rFonts w:ascii="Arial" w:eastAsia="Arial" w:hAnsi="Arial" w:cs="Arial"/>
          <w:color w:val="000000" w:themeColor="text1"/>
          <w:sz w:val="22"/>
          <w:szCs w:val="22"/>
        </w:rPr>
        <w:t xml:space="preserve"> automotriz china de alcance </w:t>
      </w:r>
      <w:bookmarkStart w:id="0" w:name="_Int_Pbg1cClx"/>
      <w:proofErr w:type="gramStart"/>
      <w:r w:rsidRPr="3853049B">
        <w:rPr>
          <w:rFonts w:ascii="Arial" w:eastAsia="Arial" w:hAnsi="Arial" w:cs="Arial"/>
          <w:color w:val="000000" w:themeColor="text1"/>
          <w:sz w:val="22"/>
          <w:szCs w:val="22"/>
        </w:rPr>
        <w:t>global,</w:t>
      </w:r>
      <w:bookmarkEnd w:id="0"/>
      <w:proofErr w:type="gramEnd"/>
      <w:r w:rsidRPr="3853049B">
        <w:rPr>
          <w:rFonts w:ascii="Arial" w:eastAsia="Arial" w:hAnsi="Arial" w:cs="Arial"/>
          <w:color w:val="000000" w:themeColor="text1"/>
          <w:sz w:val="22"/>
          <w:szCs w:val="22"/>
        </w:rPr>
        <w:t xml:space="preserve"> continúa trabajando para expandir su capacidad de distribución de autopartes y refacciones en México</w:t>
      </w:r>
      <w:r w:rsidR="1B540C3E" w:rsidRPr="3853049B">
        <w:rPr>
          <w:rFonts w:ascii="Arial" w:eastAsia="Arial" w:hAnsi="Arial" w:cs="Arial"/>
          <w:color w:val="000000" w:themeColor="text1"/>
          <w:sz w:val="22"/>
          <w:szCs w:val="22"/>
        </w:rPr>
        <w:t xml:space="preserve"> con el compromiso de ofrecer </w:t>
      </w:r>
      <w:r w:rsidR="4AF28F59" w:rsidRPr="3853049B">
        <w:rPr>
          <w:rFonts w:ascii="Arial" w:eastAsia="Arial" w:hAnsi="Arial" w:cs="Arial"/>
          <w:color w:val="000000" w:themeColor="text1"/>
          <w:sz w:val="22"/>
          <w:szCs w:val="22"/>
        </w:rPr>
        <w:t>a cada uno de</w:t>
      </w:r>
      <w:r w:rsidR="73A35C20" w:rsidRPr="3853049B">
        <w:rPr>
          <w:rFonts w:ascii="Arial" w:eastAsia="Arial" w:hAnsi="Arial" w:cs="Arial"/>
          <w:color w:val="000000" w:themeColor="text1"/>
          <w:sz w:val="22"/>
          <w:szCs w:val="22"/>
        </w:rPr>
        <w:t xml:space="preserve"> sus clientes</w:t>
      </w:r>
      <w:r w:rsidR="76B5DC95" w:rsidRPr="3853049B">
        <w:rPr>
          <w:rFonts w:ascii="Arial" w:eastAsia="Arial" w:hAnsi="Arial" w:cs="Arial"/>
          <w:color w:val="000000" w:themeColor="text1"/>
          <w:sz w:val="22"/>
          <w:szCs w:val="22"/>
        </w:rPr>
        <w:t xml:space="preserve"> una alta satisfacción. </w:t>
      </w:r>
      <w:r w:rsidR="73A35C20" w:rsidRPr="3853049B">
        <w:rPr>
          <w:rFonts w:ascii="Arial" w:eastAsia="Arial" w:hAnsi="Arial" w:cs="Arial"/>
          <w:color w:val="000000" w:themeColor="text1"/>
          <w:sz w:val="22"/>
          <w:szCs w:val="22"/>
        </w:rPr>
        <w:t xml:space="preserve"> </w:t>
      </w:r>
    </w:p>
    <w:p w14:paraId="5101A637" w14:textId="45ECAE47" w:rsidR="00DD7FD9" w:rsidRDefault="00264C8B" w:rsidP="353FD0B8">
      <w:pPr>
        <w:spacing w:before="240" w:after="240"/>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Después de tan sólo su primer año colaborando con </w:t>
      </w:r>
      <w:r w:rsidR="000961BF">
        <w:t>México, Chirey</w:t>
      </w:r>
      <w:r w:rsidR="000961BF">
        <w:rPr>
          <w:rFonts w:ascii="Arial" w:eastAsia="Arial" w:hAnsi="Arial" w:cs="Arial"/>
          <w:color w:val="000000" w:themeColor="text1"/>
          <w:sz w:val="22"/>
          <w:szCs w:val="22"/>
        </w:rPr>
        <w:t xml:space="preserve"> Motor México</w:t>
      </w:r>
      <w:r w:rsidR="00DD7FD9">
        <w:rPr>
          <w:rFonts w:ascii="Arial" w:eastAsia="Arial" w:hAnsi="Arial" w:cs="Arial"/>
          <w:color w:val="000000" w:themeColor="text1"/>
          <w:sz w:val="22"/>
          <w:szCs w:val="22"/>
        </w:rPr>
        <w:t xml:space="preserve"> ha </w:t>
      </w:r>
      <w:r w:rsidR="000961BF">
        <w:rPr>
          <w:rFonts w:ascii="Arial" w:eastAsia="Arial" w:hAnsi="Arial" w:cs="Arial"/>
          <w:color w:val="000000" w:themeColor="text1"/>
          <w:sz w:val="22"/>
          <w:szCs w:val="22"/>
        </w:rPr>
        <w:t>optimizado lo</w:t>
      </w:r>
      <w:r>
        <w:rPr>
          <w:rFonts w:ascii="Arial" w:eastAsia="Arial" w:hAnsi="Arial" w:cs="Arial"/>
          <w:color w:val="000000" w:themeColor="text1"/>
          <w:sz w:val="22"/>
          <w:szCs w:val="22"/>
        </w:rPr>
        <w:t>s</w:t>
      </w:r>
      <w:r w:rsidR="13AF5900" w:rsidRPr="353FD0B8">
        <w:rPr>
          <w:rFonts w:ascii="Arial" w:eastAsia="Arial" w:hAnsi="Arial" w:cs="Arial"/>
          <w:color w:val="000000" w:themeColor="text1"/>
          <w:sz w:val="22"/>
          <w:szCs w:val="22"/>
        </w:rPr>
        <w:t xml:space="preserve"> tiempos de entrega y el proceso de sus operaciones de distribución a lo largo y ancho del territorio nacional. </w:t>
      </w:r>
      <w:r w:rsidR="5FA3948A" w:rsidRPr="353FD0B8">
        <w:rPr>
          <w:rFonts w:ascii="Arial" w:eastAsia="Arial" w:hAnsi="Arial" w:cs="Arial"/>
          <w:color w:val="000000" w:themeColor="text1"/>
          <w:sz w:val="22"/>
          <w:szCs w:val="22"/>
        </w:rPr>
        <w:t xml:space="preserve">Gracias a los meses de colaboración y un </w:t>
      </w:r>
      <w:r w:rsidR="5FA3948A" w:rsidRPr="353FD0B8">
        <w:rPr>
          <w:rFonts w:ascii="Arial" w:eastAsia="Arial" w:hAnsi="Arial" w:cs="Arial"/>
          <w:b/>
          <w:bCs/>
          <w:color w:val="000000" w:themeColor="text1"/>
          <w:sz w:val="22"/>
          <w:szCs w:val="22"/>
        </w:rPr>
        <w:t>centro de distribución</w:t>
      </w:r>
      <w:r w:rsidR="5FA3948A" w:rsidRPr="353FD0B8">
        <w:rPr>
          <w:rFonts w:ascii="Arial" w:eastAsia="Arial" w:hAnsi="Arial" w:cs="Arial"/>
          <w:color w:val="000000" w:themeColor="text1"/>
          <w:sz w:val="22"/>
          <w:szCs w:val="22"/>
        </w:rPr>
        <w:t xml:space="preserve"> que cuenta con una capacidad de almacenamiento de</w:t>
      </w:r>
      <w:r>
        <w:rPr>
          <w:rFonts w:ascii="Arial" w:eastAsia="Arial" w:hAnsi="Arial" w:cs="Arial"/>
          <w:color w:val="000000" w:themeColor="text1"/>
          <w:sz w:val="22"/>
          <w:szCs w:val="22"/>
        </w:rPr>
        <w:t xml:space="preserve"> </w:t>
      </w:r>
      <w:r w:rsidR="008967C2">
        <w:rPr>
          <w:rFonts w:ascii="Arial" w:eastAsia="Arial" w:hAnsi="Arial" w:cs="Arial"/>
          <w:color w:val="000000" w:themeColor="text1"/>
          <w:sz w:val="22"/>
          <w:szCs w:val="22"/>
        </w:rPr>
        <w:t>poco m</w:t>
      </w:r>
      <w:r>
        <w:rPr>
          <w:rFonts w:ascii="Arial" w:eastAsia="Arial" w:hAnsi="Arial" w:cs="Arial"/>
          <w:color w:val="000000" w:themeColor="text1"/>
          <w:sz w:val="22"/>
          <w:szCs w:val="22"/>
        </w:rPr>
        <w:t>ás de 9,</w:t>
      </w:r>
      <w:r w:rsidR="00672516">
        <w:rPr>
          <w:rFonts w:ascii="Arial" w:eastAsia="Arial" w:hAnsi="Arial" w:cs="Arial"/>
          <w:color w:val="000000" w:themeColor="text1"/>
          <w:sz w:val="22"/>
          <w:szCs w:val="22"/>
        </w:rPr>
        <w:t>000</w:t>
      </w:r>
      <w:r w:rsidR="5FA3948A" w:rsidRPr="353FD0B8">
        <w:rPr>
          <w:rFonts w:ascii="Arial" w:eastAsia="Arial" w:hAnsi="Arial" w:cs="Arial"/>
          <w:color w:val="000000" w:themeColor="text1"/>
          <w:sz w:val="22"/>
          <w:szCs w:val="22"/>
        </w:rPr>
        <w:t xml:space="preserve"> metros cuadrados, </w:t>
      </w:r>
      <w:r w:rsidR="000961BF">
        <w:rPr>
          <w:rFonts w:ascii="Arial" w:eastAsia="Arial" w:hAnsi="Arial" w:cs="Arial"/>
          <w:b/>
          <w:bCs/>
          <w:color w:val="000000" w:themeColor="text1"/>
          <w:sz w:val="22"/>
          <w:szCs w:val="22"/>
        </w:rPr>
        <w:t>la compañía automotriz</w:t>
      </w:r>
      <w:r w:rsidR="78B27E88" w:rsidRPr="353FD0B8">
        <w:rPr>
          <w:rFonts w:ascii="Arial" w:eastAsia="Arial" w:hAnsi="Arial" w:cs="Arial"/>
          <w:b/>
          <w:bCs/>
          <w:color w:val="000000" w:themeColor="text1"/>
          <w:sz w:val="22"/>
          <w:szCs w:val="22"/>
        </w:rPr>
        <w:t xml:space="preserve"> </w:t>
      </w:r>
      <w:r w:rsidR="78B27E88" w:rsidRPr="353FD0B8">
        <w:rPr>
          <w:rFonts w:ascii="Arial" w:eastAsia="Arial" w:hAnsi="Arial" w:cs="Arial"/>
          <w:color w:val="000000" w:themeColor="text1"/>
          <w:sz w:val="22"/>
          <w:szCs w:val="22"/>
        </w:rPr>
        <w:t xml:space="preserve">ha </w:t>
      </w:r>
      <w:r w:rsidR="569C883A" w:rsidRPr="353FD0B8">
        <w:rPr>
          <w:rFonts w:ascii="Arial" w:eastAsia="Arial" w:hAnsi="Arial" w:cs="Arial"/>
          <w:color w:val="000000" w:themeColor="text1"/>
          <w:sz w:val="22"/>
          <w:szCs w:val="22"/>
        </w:rPr>
        <w:t xml:space="preserve">podido </w:t>
      </w:r>
      <w:r w:rsidR="78B27E88" w:rsidRPr="353FD0B8">
        <w:rPr>
          <w:rFonts w:ascii="Arial" w:eastAsia="Arial" w:hAnsi="Arial" w:cs="Arial"/>
          <w:color w:val="000000" w:themeColor="text1"/>
          <w:sz w:val="22"/>
          <w:szCs w:val="22"/>
        </w:rPr>
        <w:t>optimiz</w:t>
      </w:r>
      <w:r w:rsidR="5F96F6CA" w:rsidRPr="353FD0B8">
        <w:rPr>
          <w:rFonts w:ascii="Arial" w:eastAsia="Arial" w:hAnsi="Arial" w:cs="Arial"/>
          <w:color w:val="000000" w:themeColor="text1"/>
          <w:sz w:val="22"/>
          <w:szCs w:val="22"/>
        </w:rPr>
        <w:t xml:space="preserve">ar </w:t>
      </w:r>
      <w:r w:rsidR="78B27E88" w:rsidRPr="353FD0B8">
        <w:rPr>
          <w:rFonts w:ascii="Arial" w:eastAsia="Arial" w:hAnsi="Arial" w:cs="Arial"/>
          <w:color w:val="000000" w:themeColor="text1"/>
          <w:sz w:val="22"/>
          <w:szCs w:val="22"/>
        </w:rPr>
        <w:t>su cadena de suministro</w:t>
      </w:r>
      <w:r w:rsidR="00672516">
        <w:rPr>
          <w:rFonts w:ascii="Arial" w:eastAsia="Arial" w:hAnsi="Arial" w:cs="Arial"/>
          <w:color w:val="000000" w:themeColor="text1"/>
          <w:sz w:val="22"/>
          <w:szCs w:val="22"/>
        </w:rPr>
        <w:t xml:space="preserve">, siendo uno de los mas grandes a nivel nacional. </w:t>
      </w:r>
    </w:p>
    <w:p w14:paraId="7C8AE99A" w14:textId="04105CE2" w:rsidR="00AA5B62" w:rsidRDefault="0F1B1030" w:rsidP="353FD0B8">
      <w:pPr>
        <w:spacing w:before="240" w:after="240"/>
        <w:jc w:val="both"/>
        <w:rPr>
          <w:rFonts w:ascii="Arial" w:eastAsia="Arial" w:hAnsi="Arial" w:cs="Arial"/>
          <w:color w:val="000000" w:themeColor="text1"/>
          <w:sz w:val="22"/>
          <w:szCs w:val="22"/>
        </w:rPr>
      </w:pPr>
      <w:r w:rsidRPr="353FD0B8">
        <w:rPr>
          <w:rFonts w:ascii="Arial" w:eastAsia="Arial" w:hAnsi="Arial" w:cs="Arial"/>
          <w:color w:val="000000" w:themeColor="text1"/>
          <w:sz w:val="22"/>
          <w:szCs w:val="22"/>
        </w:rPr>
        <w:t>E</w:t>
      </w:r>
      <w:r w:rsidR="6082EA5E" w:rsidRPr="353FD0B8">
        <w:rPr>
          <w:rFonts w:ascii="Arial" w:eastAsia="Arial" w:hAnsi="Arial" w:cs="Arial"/>
          <w:color w:val="000000" w:themeColor="text1"/>
          <w:sz w:val="22"/>
          <w:szCs w:val="22"/>
        </w:rPr>
        <w:t xml:space="preserve">l punto </w:t>
      </w:r>
      <w:r w:rsidRPr="353FD0B8">
        <w:rPr>
          <w:rFonts w:ascii="Arial" w:eastAsia="Arial" w:hAnsi="Arial" w:cs="Arial"/>
          <w:color w:val="000000" w:themeColor="text1"/>
          <w:sz w:val="22"/>
          <w:szCs w:val="22"/>
        </w:rPr>
        <w:t>logístico opera a su máxima capacidad instalada, con un ingreso de material que alcanza el 65 % del total previsto.</w:t>
      </w:r>
      <w:r w:rsidR="685A7343" w:rsidRPr="353FD0B8">
        <w:rPr>
          <w:rFonts w:ascii="Arial" w:eastAsia="Arial" w:hAnsi="Arial" w:cs="Arial"/>
          <w:color w:val="000000" w:themeColor="text1"/>
          <w:sz w:val="22"/>
          <w:szCs w:val="22"/>
        </w:rPr>
        <w:t xml:space="preserve"> </w:t>
      </w:r>
    </w:p>
    <w:p w14:paraId="7E6BAA21" w14:textId="467FDCAC" w:rsidR="00DD7FD9" w:rsidRPr="0010316B" w:rsidRDefault="00DD7FD9" w:rsidP="00DD7FD9">
      <w:pPr>
        <w:spacing w:before="240" w:after="240"/>
        <w:jc w:val="both"/>
        <w:rPr>
          <w:rFonts w:ascii="Arial" w:eastAsia="Arial" w:hAnsi="Arial" w:cs="Arial"/>
          <w:color w:val="000000" w:themeColor="text1"/>
          <w:sz w:val="22"/>
          <w:szCs w:val="22"/>
        </w:rPr>
      </w:pPr>
      <w:r w:rsidRPr="007425F7">
        <w:rPr>
          <w:rFonts w:ascii="Arial" w:eastAsia="Arial" w:hAnsi="Arial" w:cs="Arial"/>
          <w:i/>
          <w:iCs/>
          <w:color w:val="000000" w:themeColor="text1"/>
          <w:sz w:val="22"/>
          <w:szCs w:val="22"/>
        </w:rPr>
        <w:t xml:space="preserve">"En Chirey Motor México, celebramos con orgullo el primer aniversario de nuestra alianza estratégica con DHL Supply Chain. Este año ha sido fundamental para consolidarnos más fuertes que nunca, reflejando un periodo de mejoras constantes y un crecimiento sostenido en el mercado mexicano. Nuestras nuevas unidades vehiculares han pasado por rigurosos procesos de mejora continua, lo que nos ha permitido minimizar incidencias y demostrar una </w:t>
      </w:r>
      <w:r w:rsidRPr="0010316B">
        <w:rPr>
          <w:rFonts w:ascii="Arial" w:eastAsia="Arial" w:hAnsi="Arial" w:cs="Arial"/>
          <w:i/>
          <w:iCs/>
          <w:color w:val="000000" w:themeColor="text1"/>
          <w:sz w:val="22"/>
          <w:szCs w:val="22"/>
        </w:rPr>
        <w:t xml:space="preserve">evolución significativa como </w:t>
      </w:r>
      <w:r w:rsidR="007425F7" w:rsidRPr="0010316B">
        <w:rPr>
          <w:rFonts w:ascii="Arial" w:eastAsia="Arial" w:hAnsi="Arial" w:cs="Arial"/>
          <w:i/>
          <w:iCs/>
          <w:color w:val="000000" w:themeColor="text1"/>
          <w:sz w:val="22"/>
          <w:szCs w:val="22"/>
        </w:rPr>
        <w:t>grupo</w:t>
      </w:r>
      <w:r w:rsidRPr="0010316B">
        <w:rPr>
          <w:rFonts w:ascii="Arial" w:eastAsia="Arial" w:hAnsi="Arial" w:cs="Arial"/>
          <w:i/>
          <w:iCs/>
          <w:color w:val="000000" w:themeColor="text1"/>
          <w:sz w:val="22"/>
          <w:szCs w:val="22"/>
        </w:rPr>
        <w:t xml:space="preserve"> comprometid</w:t>
      </w:r>
      <w:r w:rsidR="007425F7" w:rsidRPr="0010316B">
        <w:rPr>
          <w:rFonts w:ascii="Arial" w:eastAsia="Arial" w:hAnsi="Arial" w:cs="Arial"/>
          <w:i/>
          <w:iCs/>
          <w:color w:val="000000" w:themeColor="text1"/>
          <w:sz w:val="22"/>
          <w:szCs w:val="22"/>
        </w:rPr>
        <w:t>o</w:t>
      </w:r>
      <w:r w:rsidRPr="0010316B">
        <w:rPr>
          <w:rFonts w:ascii="Arial" w:eastAsia="Arial" w:hAnsi="Arial" w:cs="Arial"/>
          <w:i/>
          <w:iCs/>
          <w:color w:val="000000" w:themeColor="text1"/>
          <w:sz w:val="22"/>
          <w:szCs w:val="22"/>
        </w:rPr>
        <w:t xml:space="preserve"> con la excelencia y la innovación</w:t>
      </w:r>
      <w:r w:rsidRPr="0010316B">
        <w:rPr>
          <w:rFonts w:ascii="Arial" w:eastAsia="Arial" w:hAnsi="Arial" w:cs="Arial"/>
          <w:color w:val="000000" w:themeColor="text1"/>
          <w:sz w:val="22"/>
          <w:szCs w:val="22"/>
        </w:rPr>
        <w:t>”,</w:t>
      </w:r>
      <w:r w:rsidR="007425F7" w:rsidRPr="0010316B">
        <w:rPr>
          <w:rFonts w:ascii="Arial" w:eastAsia="Arial" w:hAnsi="Arial" w:cs="Arial"/>
          <w:color w:val="000000" w:themeColor="text1"/>
          <w:sz w:val="22"/>
          <w:szCs w:val="22"/>
        </w:rPr>
        <w:t xml:space="preserve"> comentó</w:t>
      </w:r>
      <w:r w:rsidRPr="0010316B">
        <w:rPr>
          <w:rFonts w:ascii="Arial" w:eastAsia="Arial" w:hAnsi="Arial" w:cs="Arial"/>
          <w:color w:val="000000" w:themeColor="text1"/>
          <w:sz w:val="22"/>
          <w:szCs w:val="22"/>
        </w:rPr>
        <w:t xml:space="preserve"> </w:t>
      </w:r>
      <w:r w:rsidR="007425F7" w:rsidRPr="0010316B">
        <w:rPr>
          <w:rFonts w:ascii="Arial" w:eastAsia="Arial" w:hAnsi="Arial" w:cs="Arial"/>
          <w:color w:val="000000" w:themeColor="text1"/>
          <w:sz w:val="22"/>
          <w:szCs w:val="22"/>
        </w:rPr>
        <w:t xml:space="preserve">Miguel Mercado, </w:t>
      </w:r>
      <w:proofErr w:type="gramStart"/>
      <w:r w:rsidR="007425F7" w:rsidRPr="0010316B">
        <w:rPr>
          <w:rFonts w:ascii="Arial" w:eastAsia="Arial" w:hAnsi="Arial" w:cs="Arial"/>
          <w:color w:val="000000" w:themeColor="text1"/>
          <w:sz w:val="22"/>
          <w:szCs w:val="22"/>
        </w:rPr>
        <w:t>Director</w:t>
      </w:r>
      <w:proofErr w:type="gramEnd"/>
      <w:r w:rsidR="007425F7" w:rsidRPr="0010316B">
        <w:rPr>
          <w:rFonts w:ascii="Arial" w:eastAsia="Arial" w:hAnsi="Arial" w:cs="Arial"/>
          <w:color w:val="000000" w:themeColor="text1"/>
          <w:sz w:val="22"/>
          <w:szCs w:val="22"/>
        </w:rPr>
        <w:t xml:space="preserve"> de Postventa de Chirey Motor México.</w:t>
      </w:r>
    </w:p>
    <w:p w14:paraId="5058C080" w14:textId="1AF92AE0" w:rsidR="00AA5B62" w:rsidRDefault="24BC2111" w:rsidP="00DD7FD9">
      <w:pPr>
        <w:spacing w:before="240" w:after="240"/>
        <w:jc w:val="both"/>
        <w:rPr>
          <w:rFonts w:ascii="Arial" w:eastAsia="Arial" w:hAnsi="Arial" w:cs="Arial"/>
          <w:color w:val="000000" w:themeColor="text1"/>
          <w:sz w:val="22"/>
          <w:szCs w:val="22"/>
        </w:rPr>
      </w:pPr>
      <w:r w:rsidRPr="0010316B">
        <w:rPr>
          <w:rFonts w:ascii="Arial" w:eastAsia="Arial" w:hAnsi="Arial" w:cs="Arial"/>
          <w:sz w:val="22"/>
          <w:szCs w:val="22"/>
        </w:rPr>
        <w:t>Actualmente, se procesan alrededor de 600 líneas de producto diarias, respaldadas por un constante flujo de material con la llegada diaria de dos contenedores desde el</w:t>
      </w:r>
      <w:r w:rsidR="00FF5083" w:rsidRPr="0010316B">
        <w:rPr>
          <w:rFonts w:ascii="Arial" w:eastAsia="Arial" w:hAnsi="Arial" w:cs="Arial"/>
          <w:sz w:val="22"/>
          <w:szCs w:val="22"/>
        </w:rPr>
        <w:t xml:space="preserve"> </w:t>
      </w:r>
      <w:r w:rsidR="00E67305" w:rsidRPr="0010316B">
        <w:rPr>
          <w:rFonts w:ascii="Arial" w:eastAsia="Arial" w:hAnsi="Arial" w:cs="Arial"/>
          <w:sz w:val="22"/>
          <w:szCs w:val="22"/>
        </w:rPr>
        <w:t>centro de distribución de partes</w:t>
      </w:r>
      <w:r w:rsidR="000C2C99" w:rsidRPr="0010316B">
        <w:rPr>
          <w:rFonts w:ascii="Arial" w:eastAsia="Arial" w:hAnsi="Arial" w:cs="Arial"/>
          <w:sz w:val="22"/>
          <w:szCs w:val="22"/>
        </w:rPr>
        <w:t xml:space="preserve"> operado por</w:t>
      </w:r>
      <w:r w:rsidRPr="0010316B">
        <w:rPr>
          <w:rFonts w:ascii="Arial" w:eastAsia="Arial" w:hAnsi="Arial" w:cs="Arial"/>
          <w:sz w:val="22"/>
          <w:szCs w:val="22"/>
        </w:rPr>
        <w:t xml:space="preserve"> la compañía internacional de logística. </w:t>
      </w:r>
      <w:r w:rsidR="685A7343" w:rsidRPr="0010316B">
        <w:rPr>
          <w:rFonts w:ascii="Arial" w:eastAsia="Arial" w:hAnsi="Arial" w:cs="Arial"/>
          <w:color w:val="000000" w:themeColor="text1"/>
          <w:sz w:val="22"/>
          <w:szCs w:val="22"/>
        </w:rPr>
        <w:t>En total, se reciben entre 35 y 45 contenedores al mes, lo que permite mantener un inventario robusto de 11</w:t>
      </w:r>
      <w:r w:rsidR="685A7343" w:rsidRPr="353FD0B8">
        <w:rPr>
          <w:rFonts w:ascii="Arial" w:eastAsia="Arial" w:hAnsi="Arial" w:cs="Arial"/>
          <w:color w:val="000000" w:themeColor="text1"/>
          <w:sz w:val="22"/>
          <w:szCs w:val="22"/>
        </w:rPr>
        <w:t xml:space="preserve"> mil números de parte, </w:t>
      </w:r>
      <w:r w:rsidR="000C2C99">
        <w:rPr>
          <w:rFonts w:ascii="Arial" w:eastAsia="Arial" w:hAnsi="Arial" w:cs="Arial"/>
          <w:color w:val="000000" w:themeColor="text1"/>
          <w:sz w:val="22"/>
          <w:szCs w:val="22"/>
        </w:rPr>
        <w:t xml:space="preserve">alcanzando el 95% de </w:t>
      </w:r>
      <w:proofErr w:type="spellStart"/>
      <w:r w:rsidR="000C2C99" w:rsidRPr="000C2C99">
        <w:rPr>
          <w:rFonts w:ascii="Arial" w:eastAsia="Arial" w:hAnsi="Arial" w:cs="Arial"/>
          <w:i/>
          <w:iCs/>
          <w:color w:val="000000" w:themeColor="text1"/>
          <w:sz w:val="22"/>
          <w:szCs w:val="22"/>
        </w:rPr>
        <w:t>fill</w:t>
      </w:r>
      <w:proofErr w:type="spellEnd"/>
      <w:r w:rsidR="000C2C99" w:rsidRPr="000C2C99">
        <w:rPr>
          <w:rFonts w:ascii="Arial" w:eastAsia="Arial" w:hAnsi="Arial" w:cs="Arial"/>
          <w:i/>
          <w:iCs/>
          <w:color w:val="000000" w:themeColor="text1"/>
          <w:sz w:val="22"/>
          <w:szCs w:val="22"/>
        </w:rPr>
        <w:t xml:space="preserve"> </w:t>
      </w:r>
      <w:proofErr w:type="spellStart"/>
      <w:r w:rsidR="000C2C99" w:rsidRPr="000C2C99">
        <w:rPr>
          <w:rFonts w:ascii="Arial" w:eastAsia="Arial" w:hAnsi="Arial" w:cs="Arial"/>
          <w:i/>
          <w:iCs/>
          <w:color w:val="000000" w:themeColor="text1"/>
          <w:sz w:val="22"/>
          <w:szCs w:val="22"/>
        </w:rPr>
        <w:t>rate</w:t>
      </w:r>
      <w:proofErr w:type="spellEnd"/>
      <w:r w:rsidR="000C2C99">
        <w:rPr>
          <w:rFonts w:ascii="Arial" w:eastAsia="Arial" w:hAnsi="Arial" w:cs="Arial"/>
          <w:color w:val="000000" w:themeColor="text1"/>
          <w:sz w:val="22"/>
          <w:szCs w:val="22"/>
        </w:rPr>
        <w:t xml:space="preserve"> (nivel de surtimiento disponible al momento de ser solicitado), </w:t>
      </w:r>
      <w:r w:rsidR="000C2C99" w:rsidRPr="353FD0B8">
        <w:rPr>
          <w:rFonts w:ascii="Arial" w:eastAsia="Arial" w:hAnsi="Arial" w:cs="Arial"/>
          <w:color w:val="000000" w:themeColor="text1"/>
          <w:sz w:val="22"/>
          <w:szCs w:val="22"/>
        </w:rPr>
        <w:t>superando así los estándares de la industria</w:t>
      </w:r>
      <w:r w:rsidR="000C2C99">
        <w:rPr>
          <w:rFonts w:ascii="Arial" w:eastAsia="Arial" w:hAnsi="Arial" w:cs="Arial"/>
          <w:color w:val="000000" w:themeColor="text1"/>
          <w:sz w:val="22"/>
          <w:szCs w:val="22"/>
        </w:rPr>
        <w:t>.</w:t>
      </w:r>
      <w:r w:rsidR="3286A488" w:rsidRPr="353FD0B8">
        <w:rPr>
          <w:rFonts w:ascii="Arial" w:eastAsia="Arial" w:hAnsi="Arial" w:cs="Arial"/>
          <w:color w:val="000000" w:themeColor="text1"/>
          <w:sz w:val="22"/>
          <w:szCs w:val="22"/>
        </w:rPr>
        <w:t xml:space="preserve"> </w:t>
      </w:r>
    </w:p>
    <w:p w14:paraId="0B9709F4" w14:textId="27513AE3" w:rsidR="00DD7FD9" w:rsidRDefault="00DD7FD9" w:rsidP="00DD7FD9">
      <w:pPr>
        <w:spacing w:before="240" w:after="240"/>
        <w:jc w:val="both"/>
        <w:rPr>
          <w:rFonts w:ascii="Arial" w:eastAsia="Arial" w:hAnsi="Arial" w:cs="Arial"/>
          <w:color w:val="000000" w:themeColor="text1"/>
          <w:sz w:val="22"/>
          <w:szCs w:val="22"/>
        </w:rPr>
      </w:pPr>
      <w:r w:rsidRPr="007425F7">
        <w:rPr>
          <w:rFonts w:ascii="Arial" w:eastAsia="Arial" w:hAnsi="Arial" w:cs="Arial"/>
          <w:i/>
          <w:iCs/>
          <w:color w:val="000000" w:themeColor="text1"/>
          <w:sz w:val="22"/>
          <w:szCs w:val="22"/>
        </w:rPr>
        <w:lastRenderedPageBreak/>
        <w:t>“Durante 2023 y lo que va del 2024, hemos llevado a cabo exhaustivas pruebas de calidad y hemos implementado acciones como incentivos adicionales para nuestros asesores de post venta. Estas iniciativas están diseñadas para asegurar que brindemos un servicio al cliente de primer nivel, reafirmando nuestro compromiso con la satisfacción y lealtad de nuestros clientes.</w:t>
      </w:r>
      <w:r w:rsidR="000C2C99" w:rsidRPr="007425F7">
        <w:rPr>
          <w:rFonts w:ascii="Arial" w:eastAsia="Arial" w:hAnsi="Arial" w:cs="Arial"/>
          <w:i/>
          <w:iCs/>
          <w:color w:val="000000" w:themeColor="text1"/>
          <w:sz w:val="22"/>
          <w:szCs w:val="22"/>
        </w:rPr>
        <w:t xml:space="preserve"> </w:t>
      </w:r>
      <w:r w:rsidRPr="007425F7">
        <w:rPr>
          <w:rFonts w:ascii="Arial" w:eastAsia="Arial" w:hAnsi="Arial" w:cs="Arial"/>
          <w:i/>
          <w:iCs/>
          <w:color w:val="000000" w:themeColor="text1"/>
          <w:sz w:val="22"/>
          <w:szCs w:val="22"/>
        </w:rPr>
        <w:t>Mirando hacia el futuro, continuaremos fortaleciendo nuestras operaciones y elevando nuestros estándares de calidad, con el objetivo de seguir creciendo juntos en México y ofrecer las mejores soluciones automotrices del mercado",</w:t>
      </w:r>
      <w:r w:rsidR="007425F7">
        <w:rPr>
          <w:rFonts w:ascii="Arial" w:eastAsia="Arial" w:hAnsi="Arial" w:cs="Arial"/>
          <w:color w:val="000000" w:themeColor="text1"/>
          <w:sz w:val="22"/>
          <w:szCs w:val="22"/>
        </w:rPr>
        <w:t xml:space="preserve"> </w:t>
      </w:r>
      <w:r w:rsidR="007425F7" w:rsidRPr="0010316B">
        <w:rPr>
          <w:rFonts w:ascii="Arial" w:eastAsia="Arial" w:hAnsi="Arial" w:cs="Arial"/>
          <w:color w:val="000000" w:themeColor="text1"/>
          <w:sz w:val="22"/>
          <w:szCs w:val="22"/>
        </w:rPr>
        <w:t>agregó</w:t>
      </w:r>
      <w:r w:rsidRPr="0010316B">
        <w:rPr>
          <w:rFonts w:ascii="Arial" w:eastAsia="Arial" w:hAnsi="Arial" w:cs="Arial"/>
          <w:color w:val="000000" w:themeColor="text1"/>
          <w:sz w:val="22"/>
          <w:szCs w:val="22"/>
        </w:rPr>
        <w:t xml:space="preserve"> </w:t>
      </w:r>
      <w:r w:rsidR="000C2C99" w:rsidRPr="0010316B">
        <w:rPr>
          <w:rFonts w:ascii="Arial" w:eastAsia="Arial" w:hAnsi="Arial" w:cs="Arial"/>
          <w:color w:val="000000" w:themeColor="text1"/>
          <w:sz w:val="22"/>
          <w:szCs w:val="22"/>
        </w:rPr>
        <w:t>Miguel Mercado</w:t>
      </w:r>
      <w:r w:rsidR="007425F7">
        <w:rPr>
          <w:rFonts w:ascii="Arial" w:eastAsia="Arial" w:hAnsi="Arial" w:cs="Arial"/>
          <w:color w:val="000000" w:themeColor="text1"/>
          <w:sz w:val="22"/>
          <w:szCs w:val="22"/>
        </w:rPr>
        <w:t>.</w:t>
      </w:r>
    </w:p>
    <w:p w14:paraId="5C6EAC54" w14:textId="25F6AFE6" w:rsidR="00AA5B62" w:rsidRDefault="685A7343" w:rsidP="353FD0B8">
      <w:pPr>
        <w:spacing w:before="240" w:after="240"/>
        <w:jc w:val="both"/>
        <w:rPr>
          <w:rFonts w:ascii="Arial" w:eastAsia="Arial" w:hAnsi="Arial" w:cs="Arial"/>
          <w:color w:val="000000" w:themeColor="text1"/>
          <w:sz w:val="22"/>
          <w:szCs w:val="22"/>
        </w:rPr>
      </w:pPr>
      <w:r w:rsidRPr="353FD0B8">
        <w:rPr>
          <w:rFonts w:ascii="Arial" w:eastAsia="Arial" w:hAnsi="Arial" w:cs="Arial"/>
          <w:color w:val="000000" w:themeColor="text1"/>
          <w:sz w:val="22"/>
          <w:szCs w:val="22"/>
        </w:rPr>
        <w:t>E</w:t>
      </w:r>
      <w:r w:rsidR="00DD7FD9">
        <w:rPr>
          <w:rFonts w:ascii="Arial" w:eastAsia="Arial" w:hAnsi="Arial" w:cs="Arial"/>
          <w:color w:val="000000" w:themeColor="text1"/>
          <w:sz w:val="22"/>
          <w:szCs w:val="22"/>
        </w:rPr>
        <w:t>l</w:t>
      </w:r>
      <w:r w:rsidRPr="353FD0B8">
        <w:rPr>
          <w:rFonts w:ascii="Arial" w:eastAsia="Arial" w:hAnsi="Arial" w:cs="Arial"/>
          <w:color w:val="000000" w:themeColor="text1"/>
          <w:sz w:val="22"/>
          <w:szCs w:val="22"/>
        </w:rPr>
        <w:t xml:space="preserve"> punto clave de logística es </w:t>
      </w:r>
      <w:r w:rsidR="5A7957C4" w:rsidRPr="353FD0B8">
        <w:rPr>
          <w:rFonts w:ascii="Arial" w:eastAsia="Arial" w:hAnsi="Arial" w:cs="Arial"/>
          <w:color w:val="000000" w:themeColor="text1"/>
          <w:sz w:val="22"/>
          <w:szCs w:val="22"/>
        </w:rPr>
        <w:t xml:space="preserve">operado </w:t>
      </w:r>
      <w:r w:rsidRPr="353FD0B8">
        <w:rPr>
          <w:rFonts w:ascii="Arial" w:eastAsia="Arial" w:hAnsi="Arial" w:cs="Arial"/>
          <w:color w:val="000000" w:themeColor="text1"/>
          <w:sz w:val="22"/>
          <w:szCs w:val="22"/>
        </w:rPr>
        <w:t xml:space="preserve">por un equipo de 60 personas que </w:t>
      </w:r>
      <w:r w:rsidR="5C7E4727" w:rsidRPr="353FD0B8">
        <w:rPr>
          <w:rFonts w:ascii="Arial" w:eastAsia="Arial" w:hAnsi="Arial" w:cs="Arial"/>
          <w:color w:val="000000" w:themeColor="text1"/>
          <w:sz w:val="22"/>
          <w:szCs w:val="22"/>
        </w:rPr>
        <w:t xml:space="preserve">laboran </w:t>
      </w:r>
      <w:r w:rsidR="007425F7">
        <w:rPr>
          <w:rFonts w:ascii="Arial" w:eastAsia="Arial" w:hAnsi="Arial" w:cs="Arial"/>
          <w:color w:val="000000" w:themeColor="text1"/>
          <w:sz w:val="22"/>
          <w:szCs w:val="22"/>
        </w:rPr>
        <w:t>dentro de los</w:t>
      </w:r>
      <w:r w:rsidRPr="353FD0B8">
        <w:rPr>
          <w:rFonts w:ascii="Arial" w:eastAsia="Arial" w:hAnsi="Arial" w:cs="Arial"/>
          <w:color w:val="000000" w:themeColor="text1"/>
          <w:sz w:val="22"/>
          <w:szCs w:val="22"/>
        </w:rPr>
        <w:t xml:space="preserve"> tres turnos</w:t>
      </w:r>
      <w:r w:rsidR="007425F7">
        <w:rPr>
          <w:rFonts w:ascii="Arial" w:eastAsia="Arial" w:hAnsi="Arial" w:cs="Arial"/>
          <w:color w:val="000000" w:themeColor="text1"/>
          <w:sz w:val="22"/>
          <w:szCs w:val="22"/>
        </w:rPr>
        <w:t xml:space="preserve"> laborales</w:t>
      </w:r>
      <w:r w:rsidRPr="353FD0B8">
        <w:rPr>
          <w:rFonts w:ascii="Arial" w:eastAsia="Arial" w:hAnsi="Arial" w:cs="Arial"/>
          <w:color w:val="000000" w:themeColor="text1"/>
          <w:sz w:val="22"/>
          <w:szCs w:val="22"/>
        </w:rPr>
        <w:t xml:space="preserve">, para garantizar </w:t>
      </w:r>
      <w:r w:rsidR="67846D7B" w:rsidRPr="353FD0B8">
        <w:rPr>
          <w:rFonts w:ascii="Arial" w:eastAsia="Arial" w:hAnsi="Arial" w:cs="Arial"/>
          <w:color w:val="000000" w:themeColor="text1"/>
          <w:sz w:val="22"/>
          <w:szCs w:val="22"/>
        </w:rPr>
        <w:t xml:space="preserve">el éxito en la </w:t>
      </w:r>
      <w:r w:rsidRPr="353FD0B8">
        <w:rPr>
          <w:rFonts w:ascii="Arial" w:eastAsia="Arial" w:hAnsi="Arial" w:cs="Arial"/>
          <w:color w:val="000000" w:themeColor="text1"/>
          <w:sz w:val="22"/>
          <w:szCs w:val="22"/>
        </w:rPr>
        <w:t xml:space="preserve">continuidad </w:t>
      </w:r>
      <w:r w:rsidR="122E0970" w:rsidRPr="353FD0B8">
        <w:rPr>
          <w:rFonts w:ascii="Arial" w:eastAsia="Arial" w:hAnsi="Arial" w:cs="Arial"/>
          <w:color w:val="000000" w:themeColor="text1"/>
          <w:sz w:val="22"/>
          <w:szCs w:val="22"/>
        </w:rPr>
        <w:t xml:space="preserve">y eficiencia </w:t>
      </w:r>
      <w:r w:rsidRPr="353FD0B8">
        <w:rPr>
          <w:rFonts w:ascii="Arial" w:eastAsia="Arial" w:hAnsi="Arial" w:cs="Arial"/>
          <w:color w:val="000000" w:themeColor="text1"/>
          <w:sz w:val="22"/>
          <w:szCs w:val="22"/>
        </w:rPr>
        <w:t>de las operaciones</w:t>
      </w:r>
      <w:r w:rsidR="7D6FED4F" w:rsidRPr="353FD0B8">
        <w:rPr>
          <w:rFonts w:ascii="Arial" w:eastAsia="Arial" w:hAnsi="Arial" w:cs="Arial"/>
          <w:color w:val="000000" w:themeColor="text1"/>
          <w:sz w:val="22"/>
          <w:szCs w:val="22"/>
        </w:rPr>
        <w:t xml:space="preserve">. </w:t>
      </w:r>
      <w:r w:rsidR="3BBBAB10" w:rsidRPr="353FD0B8">
        <w:rPr>
          <w:rFonts w:ascii="Arial" w:eastAsia="Arial" w:hAnsi="Arial" w:cs="Arial"/>
          <w:color w:val="000000" w:themeColor="text1"/>
          <w:sz w:val="22"/>
          <w:szCs w:val="22"/>
        </w:rPr>
        <w:t>Es de destacar</w:t>
      </w:r>
      <w:r w:rsidR="553E39AB" w:rsidRPr="353FD0B8">
        <w:rPr>
          <w:rFonts w:ascii="Arial" w:eastAsia="Arial" w:hAnsi="Arial" w:cs="Arial"/>
          <w:color w:val="000000" w:themeColor="text1"/>
          <w:sz w:val="22"/>
          <w:szCs w:val="22"/>
        </w:rPr>
        <w:t xml:space="preserve"> que los operadores están certificados por DHL, lo que garantiza </w:t>
      </w:r>
      <w:r w:rsidRPr="353FD0B8">
        <w:rPr>
          <w:rFonts w:ascii="Arial" w:eastAsia="Arial" w:hAnsi="Arial" w:cs="Arial"/>
          <w:color w:val="000000" w:themeColor="text1"/>
          <w:sz w:val="22"/>
          <w:szCs w:val="22"/>
        </w:rPr>
        <w:t xml:space="preserve">que cada paso en el proceso de almacenamiento y distribución </w:t>
      </w:r>
      <w:r w:rsidR="3289F344" w:rsidRPr="353FD0B8">
        <w:rPr>
          <w:rFonts w:ascii="Arial" w:eastAsia="Arial" w:hAnsi="Arial" w:cs="Arial"/>
          <w:color w:val="000000" w:themeColor="text1"/>
          <w:sz w:val="22"/>
          <w:szCs w:val="22"/>
        </w:rPr>
        <w:t>cumpla los</w:t>
      </w:r>
      <w:r w:rsidRPr="353FD0B8">
        <w:rPr>
          <w:rFonts w:ascii="Arial" w:eastAsia="Arial" w:hAnsi="Arial" w:cs="Arial"/>
          <w:color w:val="000000" w:themeColor="text1"/>
          <w:sz w:val="22"/>
          <w:szCs w:val="22"/>
        </w:rPr>
        <w:t xml:space="preserve"> más altos estándares de calidad.</w:t>
      </w:r>
    </w:p>
    <w:p w14:paraId="274468CC" w14:textId="4FF71E66" w:rsidR="685A7343" w:rsidRDefault="685A7343" w:rsidP="353FD0B8">
      <w:pPr>
        <w:widowControl w:val="0"/>
        <w:spacing w:before="240" w:after="240"/>
        <w:jc w:val="both"/>
        <w:rPr>
          <w:rFonts w:ascii="Arial Nova" w:eastAsia="Arial Nova" w:hAnsi="Arial Nova" w:cs="Arial Nova"/>
          <w:color w:val="000000" w:themeColor="text1"/>
          <w:sz w:val="22"/>
          <w:szCs w:val="22"/>
        </w:rPr>
      </w:pPr>
      <w:r w:rsidRPr="353FD0B8">
        <w:rPr>
          <w:rFonts w:ascii="Arial" w:eastAsia="Arial" w:hAnsi="Arial" w:cs="Arial"/>
          <w:color w:val="000000" w:themeColor="text1"/>
          <w:sz w:val="22"/>
          <w:szCs w:val="22"/>
        </w:rPr>
        <w:t>Con est</w:t>
      </w:r>
      <w:r w:rsidR="039DDF71" w:rsidRPr="353FD0B8">
        <w:rPr>
          <w:rFonts w:ascii="Arial" w:eastAsia="Arial" w:hAnsi="Arial" w:cs="Arial"/>
          <w:color w:val="000000" w:themeColor="text1"/>
          <w:sz w:val="22"/>
          <w:szCs w:val="22"/>
        </w:rPr>
        <w:t>os resultados en la red logística, Chirey</w:t>
      </w:r>
      <w:r w:rsidR="007425F7">
        <w:rPr>
          <w:rFonts w:ascii="Arial" w:eastAsia="Arial" w:hAnsi="Arial" w:cs="Arial"/>
          <w:color w:val="000000" w:themeColor="text1"/>
          <w:sz w:val="22"/>
          <w:szCs w:val="22"/>
        </w:rPr>
        <w:t xml:space="preserve"> Motor México</w:t>
      </w:r>
      <w:r w:rsidR="039DDF71" w:rsidRPr="353FD0B8">
        <w:rPr>
          <w:rFonts w:ascii="Arial" w:eastAsia="Arial" w:hAnsi="Arial" w:cs="Arial"/>
          <w:color w:val="000000" w:themeColor="text1"/>
          <w:sz w:val="22"/>
          <w:szCs w:val="22"/>
        </w:rPr>
        <w:t xml:space="preserve"> reafirma su misión de liderar la industria automotriz en nuestro país, </w:t>
      </w:r>
      <w:r w:rsidR="007425F7">
        <w:rPr>
          <w:rFonts w:ascii="Arial" w:eastAsia="Arial" w:hAnsi="Arial" w:cs="Arial"/>
          <w:color w:val="000000" w:themeColor="text1"/>
          <w:sz w:val="22"/>
          <w:szCs w:val="22"/>
        </w:rPr>
        <w:t>enfocando sus esfuerzos en nuestros clientes</w:t>
      </w:r>
      <w:r w:rsidR="01EE0382" w:rsidRPr="353FD0B8">
        <w:rPr>
          <w:rFonts w:ascii="Arial" w:eastAsia="Arial" w:hAnsi="Arial" w:cs="Arial"/>
          <w:color w:val="000000" w:themeColor="text1"/>
          <w:sz w:val="22"/>
          <w:szCs w:val="22"/>
        </w:rPr>
        <w:t xml:space="preserve">. </w:t>
      </w:r>
    </w:p>
    <w:p w14:paraId="4AB98215" w14:textId="3BB77BA5" w:rsidR="685A7343" w:rsidRDefault="685A7343" w:rsidP="353FD0B8">
      <w:pPr>
        <w:widowControl w:val="0"/>
        <w:spacing w:before="240" w:after="240"/>
        <w:jc w:val="both"/>
        <w:rPr>
          <w:rFonts w:ascii="Arial Nova" w:eastAsia="Arial Nova" w:hAnsi="Arial Nova" w:cs="Arial Nova"/>
          <w:color w:val="000000" w:themeColor="text1"/>
          <w:sz w:val="22"/>
          <w:szCs w:val="22"/>
        </w:rPr>
      </w:pPr>
      <w:r w:rsidRPr="353FD0B8">
        <w:rPr>
          <w:rFonts w:ascii="Arial Nova" w:eastAsia="Arial Nova" w:hAnsi="Arial Nova" w:cs="Arial Nova"/>
          <w:b/>
          <w:bCs/>
          <w:color w:val="000000" w:themeColor="text1"/>
          <w:sz w:val="22"/>
          <w:szCs w:val="22"/>
        </w:rPr>
        <w:t xml:space="preserve">Sobre Chirey </w:t>
      </w:r>
    </w:p>
    <w:p w14:paraId="478A8440" w14:textId="6EAD36F6" w:rsidR="685A7343" w:rsidRDefault="685A7343" w:rsidP="63F62D9F">
      <w:pPr>
        <w:spacing w:after="0"/>
        <w:jc w:val="both"/>
        <w:rPr>
          <w:rFonts w:ascii="Helvetica Neue" w:eastAsia="Helvetica Neue" w:hAnsi="Helvetica Neue" w:cs="Helvetica Neue"/>
          <w:color w:val="000000" w:themeColor="text1"/>
          <w:sz w:val="19"/>
          <w:szCs w:val="19"/>
        </w:rPr>
      </w:pPr>
      <w:r w:rsidRPr="63F62D9F">
        <w:rPr>
          <w:rFonts w:ascii="Helvetica Neue" w:eastAsia="Helvetica Neue" w:hAnsi="Helvetica Neue" w:cs="Helvetica Neue"/>
          <w:color w:val="000000" w:themeColor="text1"/>
          <w:sz w:val="19"/>
          <w:szCs w:val="19"/>
          <w:lang w:val="es-MX"/>
        </w:rPr>
        <w:t>CHIREY es una empresa de alcance global con presencia en México desde 2022, en su primer año de operaciones vendió más de 30,000 unidades en el mercado nacional. Por más de 20 años, CHIREY ha desarrollado diversas plataformas para todos los segmentos, productos que cuentan con una tecnología que permite el ahorro de combustible y la reducción de emisiones en el medio ambiente, cumpliendo con la Norma EURO6, incluyendo los vehículos de combustión interna, híbridos, PHEV y eléctricos. CHIREY está comprometido con el desarrollo y con la misión de traer la más avanzada tecnología para sus clientes.</w:t>
      </w:r>
    </w:p>
    <w:p w14:paraId="34731B72" w14:textId="53AF192F" w:rsidR="63F62D9F" w:rsidRDefault="63F62D9F" w:rsidP="63F62D9F">
      <w:pPr>
        <w:widowControl w:val="0"/>
        <w:ind w:left="15" w:firstLine="15"/>
        <w:jc w:val="both"/>
        <w:rPr>
          <w:rFonts w:ascii="Arial Nova" w:eastAsia="Arial Nova" w:hAnsi="Arial Nova" w:cs="Arial Nova"/>
          <w:color w:val="000000" w:themeColor="text1"/>
          <w:sz w:val="20"/>
          <w:szCs w:val="20"/>
        </w:rPr>
      </w:pPr>
    </w:p>
    <w:p w14:paraId="49546ECE" w14:textId="2C99B7CD" w:rsidR="685A7343" w:rsidRDefault="685A7343" w:rsidP="63F62D9F">
      <w:pPr>
        <w:widowControl w:val="0"/>
        <w:ind w:left="15" w:firstLine="15"/>
        <w:jc w:val="both"/>
        <w:rPr>
          <w:rFonts w:ascii="Arial Nova" w:eastAsia="Arial Nova" w:hAnsi="Arial Nova" w:cs="Arial Nova"/>
          <w:color w:val="000000" w:themeColor="text1"/>
          <w:sz w:val="20"/>
          <w:szCs w:val="20"/>
        </w:rPr>
      </w:pPr>
      <w:r w:rsidRPr="63F62D9F">
        <w:rPr>
          <w:rFonts w:ascii="Arial Nova" w:eastAsia="Arial Nova" w:hAnsi="Arial Nova" w:cs="Arial Nova"/>
          <w:color w:val="000000" w:themeColor="text1"/>
          <w:sz w:val="20"/>
          <w:szCs w:val="20"/>
          <w:lang w:val="es-MX"/>
        </w:rPr>
        <w:t xml:space="preserve">CHIREY MOTOR MÉXICO es una subsidiaria de la empresa CHERY INTERNATIONAL. Para más información sobre la empresa, visite: </w:t>
      </w:r>
      <w:hyperlink r:id="rId9">
        <w:r w:rsidRPr="63F62D9F">
          <w:rPr>
            <w:rStyle w:val="Hipervnculo"/>
            <w:rFonts w:ascii="Aptos" w:eastAsia="Aptos" w:hAnsi="Aptos" w:cs="Aptos"/>
            <w:lang w:val="es-MX"/>
          </w:rPr>
          <w:t>chirey.mx.</w:t>
        </w:r>
      </w:hyperlink>
    </w:p>
    <w:p w14:paraId="768F4BC7" w14:textId="2A75C9A0" w:rsidR="685A7343" w:rsidRDefault="685A7343" w:rsidP="63F62D9F">
      <w:pPr>
        <w:widowControl w:val="0"/>
        <w:ind w:left="15" w:firstLine="15"/>
        <w:jc w:val="both"/>
        <w:rPr>
          <w:rFonts w:ascii="Arial Nova" w:eastAsia="Arial Nova" w:hAnsi="Arial Nova" w:cs="Arial Nova"/>
          <w:color w:val="000000" w:themeColor="text1"/>
          <w:sz w:val="22"/>
          <w:szCs w:val="22"/>
        </w:rPr>
      </w:pPr>
      <w:r w:rsidRPr="63F62D9F">
        <w:rPr>
          <w:rFonts w:ascii="Arial Nova" w:eastAsia="Arial Nova" w:hAnsi="Arial Nova" w:cs="Arial Nova"/>
          <w:b/>
          <w:bCs/>
          <w:color w:val="000000" w:themeColor="text1"/>
          <w:sz w:val="22"/>
          <w:szCs w:val="22"/>
          <w:lang w:val="es-MX"/>
        </w:rPr>
        <w:t>Contactos de prensa:</w:t>
      </w:r>
    </w:p>
    <w:p w14:paraId="4858163B" w14:textId="25DCB0D1" w:rsidR="685A7343" w:rsidRPr="00DD7FD9" w:rsidRDefault="685A7343" w:rsidP="46327FBC">
      <w:pPr>
        <w:widowControl w:val="0"/>
        <w:spacing w:after="0"/>
        <w:ind w:left="15" w:firstLine="15"/>
        <w:jc w:val="both"/>
        <w:rPr>
          <w:rFonts w:ascii="Arial Nova" w:eastAsia="Arial Nova" w:hAnsi="Arial Nova" w:cs="Arial Nova"/>
          <w:color w:val="000000" w:themeColor="text1"/>
          <w:sz w:val="22"/>
          <w:szCs w:val="22"/>
          <w:lang w:val="en-US"/>
        </w:rPr>
      </w:pPr>
      <w:r w:rsidRPr="46327FBC">
        <w:rPr>
          <w:rFonts w:ascii="Arial Nova" w:eastAsia="Arial Nova" w:hAnsi="Arial Nova" w:cs="Arial Nova"/>
          <w:color w:val="000000" w:themeColor="text1"/>
          <w:sz w:val="22"/>
          <w:szCs w:val="22"/>
          <w:lang w:val="en-US"/>
        </w:rPr>
        <w:t>Carlos Gutiérrez</w:t>
      </w:r>
    </w:p>
    <w:p w14:paraId="3E77FABD" w14:textId="694981EF" w:rsidR="685A7343" w:rsidRPr="00DD7FD9" w:rsidRDefault="685A7343" w:rsidP="46327FBC">
      <w:pPr>
        <w:widowControl w:val="0"/>
        <w:spacing w:after="0"/>
        <w:ind w:left="15" w:firstLine="15"/>
        <w:jc w:val="both"/>
        <w:rPr>
          <w:rFonts w:ascii="Arial Nova" w:eastAsia="Arial Nova" w:hAnsi="Arial Nova" w:cs="Arial Nova"/>
          <w:color w:val="000000" w:themeColor="text1"/>
          <w:sz w:val="22"/>
          <w:szCs w:val="22"/>
          <w:lang w:val="en-US"/>
        </w:rPr>
      </w:pPr>
      <w:r w:rsidRPr="46327FBC">
        <w:rPr>
          <w:rFonts w:ascii="Arial Nova" w:eastAsia="Arial Nova" w:hAnsi="Arial Nova" w:cs="Arial Nova"/>
          <w:color w:val="000000" w:themeColor="text1"/>
          <w:sz w:val="22"/>
          <w:szCs w:val="22"/>
          <w:lang w:val="en-US"/>
        </w:rPr>
        <w:t>Senior Account Executive | Another Company</w:t>
      </w:r>
    </w:p>
    <w:p w14:paraId="517C6BC3" w14:textId="084B7CFA" w:rsidR="685A7343" w:rsidRPr="00DD7FD9" w:rsidRDefault="685A7343" w:rsidP="46327FBC">
      <w:pPr>
        <w:widowControl w:val="0"/>
        <w:spacing w:after="0"/>
        <w:ind w:left="15" w:firstLine="15"/>
        <w:jc w:val="both"/>
        <w:rPr>
          <w:rFonts w:ascii="Arial Nova" w:eastAsia="Arial Nova" w:hAnsi="Arial Nova" w:cs="Arial Nova"/>
          <w:color w:val="000000" w:themeColor="text1"/>
          <w:sz w:val="22"/>
          <w:szCs w:val="22"/>
          <w:lang w:val="en-US"/>
        </w:rPr>
      </w:pPr>
      <w:r w:rsidRPr="46327FBC">
        <w:rPr>
          <w:rFonts w:ascii="Arial Nova" w:eastAsia="Arial Nova" w:hAnsi="Arial Nova" w:cs="Arial Nova"/>
          <w:color w:val="000000" w:themeColor="text1"/>
          <w:sz w:val="22"/>
          <w:szCs w:val="22"/>
          <w:lang w:val="en-US"/>
        </w:rPr>
        <w:t>Cel. 56 2666 1769</w:t>
      </w:r>
    </w:p>
    <w:p w14:paraId="7C1C1D35" w14:textId="03133F70" w:rsidR="685A7343" w:rsidRPr="00DD7FD9" w:rsidRDefault="685A7343" w:rsidP="46327FBC">
      <w:pPr>
        <w:widowControl w:val="0"/>
        <w:spacing w:after="0"/>
        <w:ind w:left="15" w:firstLine="15"/>
        <w:jc w:val="both"/>
        <w:rPr>
          <w:rFonts w:ascii="Arial Nova" w:eastAsia="Arial Nova" w:hAnsi="Arial Nova" w:cs="Arial Nova"/>
          <w:color w:val="000000" w:themeColor="text1"/>
          <w:sz w:val="22"/>
          <w:szCs w:val="22"/>
          <w:lang w:val="en-US"/>
        </w:rPr>
      </w:pPr>
      <w:r w:rsidRPr="46327FBC">
        <w:rPr>
          <w:rFonts w:ascii="Arial Nova" w:eastAsia="Arial Nova" w:hAnsi="Arial Nova" w:cs="Arial Nova"/>
          <w:color w:val="000000" w:themeColor="text1"/>
          <w:sz w:val="22"/>
          <w:szCs w:val="22"/>
          <w:lang w:val="en-US"/>
        </w:rPr>
        <w:t xml:space="preserve">E-mail: </w:t>
      </w:r>
      <w:hyperlink r:id="rId10">
        <w:r w:rsidRPr="46327FBC">
          <w:rPr>
            <w:rStyle w:val="Hipervnculo"/>
            <w:rFonts w:ascii="Aptos" w:eastAsia="Aptos" w:hAnsi="Aptos" w:cs="Aptos"/>
            <w:lang w:val="en-US"/>
          </w:rPr>
          <w:t>carlos.gutierrez@another.co</w:t>
        </w:r>
      </w:hyperlink>
    </w:p>
    <w:p w14:paraId="00FB0166" w14:textId="229F53E0" w:rsidR="63F62D9F" w:rsidRDefault="63F62D9F" w:rsidP="46327FBC">
      <w:pPr>
        <w:widowControl w:val="0"/>
        <w:spacing w:after="0"/>
        <w:ind w:left="15" w:firstLine="15"/>
        <w:jc w:val="both"/>
        <w:rPr>
          <w:rFonts w:ascii="Aptos" w:eastAsia="Aptos" w:hAnsi="Aptos" w:cs="Aptos"/>
          <w:lang w:val="en-US"/>
        </w:rPr>
      </w:pPr>
    </w:p>
    <w:p w14:paraId="01B035F6" w14:textId="45C9BF0E" w:rsidR="63F62D9F" w:rsidRPr="00DD7FD9" w:rsidRDefault="27979CCE" w:rsidP="46327FBC">
      <w:pPr>
        <w:widowControl w:val="0"/>
        <w:spacing w:after="0" w:line="259" w:lineRule="auto"/>
        <w:ind w:left="15"/>
        <w:jc w:val="both"/>
        <w:rPr>
          <w:rFonts w:ascii="Arial Nova" w:eastAsia="Arial Nova" w:hAnsi="Arial Nova" w:cs="Arial Nova"/>
          <w:color w:val="000000" w:themeColor="text1"/>
          <w:sz w:val="22"/>
          <w:szCs w:val="22"/>
          <w:lang w:val="en-US"/>
        </w:rPr>
      </w:pPr>
      <w:r w:rsidRPr="46327FBC">
        <w:rPr>
          <w:rFonts w:ascii="Arial Nova" w:eastAsia="Arial Nova" w:hAnsi="Arial Nova" w:cs="Arial Nova"/>
          <w:color w:val="000000" w:themeColor="text1"/>
          <w:sz w:val="22"/>
          <w:szCs w:val="22"/>
          <w:lang w:val="en-US"/>
        </w:rPr>
        <w:t>Paola Ruiz</w:t>
      </w:r>
    </w:p>
    <w:p w14:paraId="65E2F230" w14:textId="16FE44C7" w:rsidR="63F62D9F" w:rsidRPr="00DD7FD9" w:rsidRDefault="27979CCE" w:rsidP="46327FBC">
      <w:pPr>
        <w:widowControl w:val="0"/>
        <w:spacing w:after="0" w:line="259" w:lineRule="auto"/>
        <w:ind w:left="15" w:firstLine="15"/>
        <w:jc w:val="both"/>
        <w:rPr>
          <w:rFonts w:ascii="Arial Nova" w:eastAsia="Arial Nova" w:hAnsi="Arial Nova" w:cs="Arial Nova"/>
          <w:color w:val="000000" w:themeColor="text1"/>
          <w:sz w:val="22"/>
          <w:szCs w:val="22"/>
          <w:lang w:val="en-US"/>
        </w:rPr>
      </w:pPr>
      <w:r w:rsidRPr="46327FBC">
        <w:rPr>
          <w:rFonts w:ascii="Arial Nova" w:eastAsia="Arial Nova" w:hAnsi="Arial Nova" w:cs="Arial Nova"/>
          <w:color w:val="000000" w:themeColor="text1"/>
          <w:sz w:val="22"/>
          <w:szCs w:val="22"/>
          <w:lang w:val="en-US"/>
        </w:rPr>
        <w:t>Senior Account Executive | Another Company</w:t>
      </w:r>
    </w:p>
    <w:p w14:paraId="73239BED" w14:textId="444743D1" w:rsidR="63F62D9F" w:rsidRDefault="27979CCE" w:rsidP="46327FBC">
      <w:pPr>
        <w:widowControl w:val="0"/>
        <w:spacing w:after="0" w:line="259" w:lineRule="auto"/>
        <w:ind w:left="15" w:firstLine="15"/>
        <w:jc w:val="both"/>
        <w:rPr>
          <w:rFonts w:ascii="Arial Nova" w:eastAsia="Arial Nova" w:hAnsi="Arial Nova" w:cs="Arial Nova"/>
          <w:color w:val="000000" w:themeColor="text1"/>
          <w:sz w:val="22"/>
          <w:szCs w:val="22"/>
        </w:rPr>
      </w:pPr>
      <w:r w:rsidRPr="46327FBC">
        <w:rPr>
          <w:rFonts w:ascii="Arial Nova" w:eastAsia="Arial Nova" w:hAnsi="Arial Nova" w:cs="Arial Nova"/>
          <w:color w:val="000000" w:themeColor="text1"/>
          <w:sz w:val="22"/>
          <w:szCs w:val="22"/>
          <w:lang w:val="es-MX"/>
        </w:rPr>
        <w:t>Cel. 55 85777630</w:t>
      </w:r>
    </w:p>
    <w:p w14:paraId="4D563C93" w14:textId="36750E76" w:rsidR="63F62D9F" w:rsidRDefault="27979CCE" w:rsidP="46327FBC">
      <w:pPr>
        <w:widowControl w:val="0"/>
        <w:spacing w:after="0" w:line="259" w:lineRule="auto"/>
        <w:ind w:left="15" w:firstLine="15"/>
        <w:jc w:val="both"/>
        <w:rPr>
          <w:rFonts w:ascii="Arial Nova" w:eastAsia="Arial Nova" w:hAnsi="Arial Nova" w:cs="Arial Nova"/>
          <w:color w:val="000000" w:themeColor="text1"/>
          <w:sz w:val="22"/>
          <w:szCs w:val="22"/>
        </w:rPr>
      </w:pPr>
      <w:r w:rsidRPr="46327FBC">
        <w:rPr>
          <w:rFonts w:ascii="Arial Nova" w:eastAsia="Arial Nova" w:hAnsi="Arial Nova" w:cs="Arial Nova"/>
          <w:color w:val="000000" w:themeColor="text1"/>
          <w:sz w:val="22"/>
          <w:szCs w:val="22"/>
          <w:lang w:val="es-MX"/>
        </w:rPr>
        <w:t xml:space="preserve">E-mail: </w:t>
      </w:r>
      <w:hyperlink r:id="rId11">
        <w:r w:rsidRPr="46327FBC">
          <w:rPr>
            <w:rStyle w:val="Hipervnculo"/>
            <w:rFonts w:ascii="Arial Nova" w:eastAsia="Arial Nova" w:hAnsi="Arial Nova" w:cs="Arial Nova"/>
            <w:sz w:val="22"/>
            <w:szCs w:val="22"/>
            <w:lang w:val="es-MX"/>
          </w:rPr>
          <w:t>paola.ruiz@another.co</w:t>
        </w:r>
      </w:hyperlink>
    </w:p>
    <w:p w14:paraId="6F03FE9D" w14:textId="429A356E" w:rsidR="63F62D9F" w:rsidRDefault="63F62D9F" w:rsidP="46327FBC">
      <w:pPr>
        <w:rPr>
          <w:rFonts w:ascii="Aptos" w:eastAsia="Aptos" w:hAnsi="Aptos" w:cs="Aptos"/>
          <w:color w:val="000000" w:themeColor="text1"/>
        </w:rPr>
      </w:pPr>
    </w:p>
    <w:p w14:paraId="23161445" w14:textId="76D38724" w:rsidR="63F62D9F" w:rsidRDefault="63F62D9F" w:rsidP="63F62D9F">
      <w:pPr>
        <w:rPr>
          <w:rFonts w:ascii="Arial" w:eastAsia="Arial" w:hAnsi="Arial" w:cs="Arial"/>
          <w:color w:val="000000" w:themeColor="text1"/>
          <w:sz w:val="22"/>
          <w:szCs w:val="22"/>
        </w:rPr>
      </w:pPr>
    </w:p>
    <w:p w14:paraId="2E4FD288" w14:textId="51D9861E" w:rsidR="63F62D9F" w:rsidRDefault="63F62D9F" w:rsidP="63F62D9F">
      <w:pPr>
        <w:rPr>
          <w:rFonts w:ascii="Arial" w:eastAsia="Arial" w:hAnsi="Arial" w:cs="Arial"/>
          <w:b/>
          <w:bCs/>
          <w:color w:val="000000" w:themeColor="text1"/>
          <w:sz w:val="22"/>
          <w:szCs w:val="22"/>
        </w:rPr>
      </w:pPr>
    </w:p>
    <w:sectPr w:rsidR="63F62D9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A4RQvi2ShBKzYi" int2:id="cggFXQtT">
      <int2:state int2:value="Rejected" int2:type="AugLoop_Text_Critique"/>
    </int2:textHash>
    <int2:bookmark int2:bookmarkName="_Int_Pbg1cClx" int2:invalidationBookmarkName="" int2:hashCode="G2iS3nVOme4x8C" int2:id="MJ9ic2V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A36B5"/>
    <w:multiLevelType w:val="multilevel"/>
    <w:tmpl w:val="EB9432A4"/>
    <w:lvl w:ilvl="0">
      <w:start w:val="1"/>
      <w:numFmt w:val="bullet"/>
      <w:lvlText w:val="●"/>
      <w:lvlJc w:val="left"/>
      <w:pPr>
        <w:ind w:left="720" w:hanging="360"/>
      </w:pPr>
      <w:rPr>
        <w:rFonts w:ascii="Montserrat" w:hAnsi="Montserra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F65E5B"/>
    <w:multiLevelType w:val="multilevel"/>
    <w:tmpl w:val="7D42DC94"/>
    <w:lvl w:ilvl="0">
      <w:start w:val="1"/>
      <w:numFmt w:val="bullet"/>
      <w:lvlText w:val="●"/>
      <w:lvlJc w:val="left"/>
      <w:pPr>
        <w:ind w:left="720" w:hanging="360"/>
      </w:pPr>
      <w:rPr>
        <w:rFonts w:ascii="Montserrat" w:hAnsi="Montserra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1D8D036"/>
    <w:multiLevelType w:val="multilevel"/>
    <w:tmpl w:val="14CE8432"/>
    <w:lvl w:ilvl="0">
      <w:start w:val="1"/>
      <w:numFmt w:val="bullet"/>
      <w:lvlText w:val="●"/>
      <w:lvlJc w:val="left"/>
      <w:pPr>
        <w:ind w:left="720" w:hanging="360"/>
      </w:pPr>
      <w:rPr>
        <w:rFonts w:ascii="Montserrat" w:hAnsi="Montserra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07059379">
    <w:abstractNumId w:val="2"/>
  </w:num>
  <w:num w:numId="2" w16cid:durableId="24141229">
    <w:abstractNumId w:val="0"/>
  </w:num>
  <w:num w:numId="3" w16cid:durableId="751583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56AA4F"/>
    <w:rsid w:val="00075EE4"/>
    <w:rsid w:val="000961BF"/>
    <w:rsid w:val="000C2C99"/>
    <w:rsid w:val="0010316B"/>
    <w:rsid w:val="00264C8B"/>
    <w:rsid w:val="003B2CF4"/>
    <w:rsid w:val="003E6FAF"/>
    <w:rsid w:val="00672516"/>
    <w:rsid w:val="006B07B8"/>
    <w:rsid w:val="007425F7"/>
    <w:rsid w:val="008967C2"/>
    <w:rsid w:val="00AA5B62"/>
    <w:rsid w:val="00B83B9E"/>
    <w:rsid w:val="00C027DA"/>
    <w:rsid w:val="00D841F0"/>
    <w:rsid w:val="00DD7FD9"/>
    <w:rsid w:val="00E66A12"/>
    <w:rsid w:val="00E67305"/>
    <w:rsid w:val="00F90AE2"/>
    <w:rsid w:val="00FF5083"/>
    <w:rsid w:val="01EE0382"/>
    <w:rsid w:val="039DDF71"/>
    <w:rsid w:val="041CC5F7"/>
    <w:rsid w:val="0728EDCB"/>
    <w:rsid w:val="0985B847"/>
    <w:rsid w:val="0993C7F5"/>
    <w:rsid w:val="0A92D472"/>
    <w:rsid w:val="0C5D8F1E"/>
    <w:rsid w:val="0CE655B5"/>
    <w:rsid w:val="0D8A7540"/>
    <w:rsid w:val="0DB8CEC3"/>
    <w:rsid w:val="0F02DF15"/>
    <w:rsid w:val="0F1B1030"/>
    <w:rsid w:val="0FBEEF46"/>
    <w:rsid w:val="12211865"/>
    <w:rsid w:val="122E0970"/>
    <w:rsid w:val="1256AA4F"/>
    <w:rsid w:val="135FBAB3"/>
    <w:rsid w:val="13AF5900"/>
    <w:rsid w:val="14A206EF"/>
    <w:rsid w:val="151000B9"/>
    <w:rsid w:val="15AB8BD0"/>
    <w:rsid w:val="18F5E5A5"/>
    <w:rsid w:val="1993E307"/>
    <w:rsid w:val="1A4E0236"/>
    <w:rsid w:val="1AE92460"/>
    <w:rsid w:val="1B540C3E"/>
    <w:rsid w:val="1DBE01BA"/>
    <w:rsid w:val="1F7E388D"/>
    <w:rsid w:val="2221C161"/>
    <w:rsid w:val="227F9D3B"/>
    <w:rsid w:val="24BC2111"/>
    <w:rsid w:val="2522C804"/>
    <w:rsid w:val="27979CCE"/>
    <w:rsid w:val="28084932"/>
    <w:rsid w:val="29A280A6"/>
    <w:rsid w:val="2A16BBCF"/>
    <w:rsid w:val="2A2497A0"/>
    <w:rsid w:val="2AD04502"/>
    <w:rsid w:val="2AF673A7"/>
    <w:rsid w:val="2B5F8F3B"/>
    <w:rsid w:val="2CE13EBA"/>
    <w:rsid w:val="2CF88B5E"/>
    <w:rsid w:val="2E1D3AC8"/>
    <w:rsid w:val="2F23E44F"/>
    <w:rsid w:val="2FCF9E47"/>
    <w:rsid w:val="3286A488"/>
    <w:rsid w:val="3289F344"/>
    <w:rsid w:val="33101133"/>
    <w:rsid w:val="341A4493"/>
    <w:rsid w:val="34CA5A48"/>
    <w:rsid w:val="353FD0B8"/>
    <w:rsid w:val="3571C3E1"/>
    <w:rsid w:val="35723598"/>
    <w:rsid w:val="35F83913"/>
    <w:rsid w:val="378B701D"/>
    <w:rsid w:val="3853049B"/>
    <w:rsid w:val="38E532E8"/>
    <w:rsid w:val="397D7FB7"/>
    <w:rsid w:val="399E4A62"/>
    <w:rsid w:val="39BDDBB6"/>
    <w:rsid w:val="3BBBAB10"/>
    <w:rsid w:val="3FA0D009"/>
    <w:rsid w:val="4096BE26"/>
    <w:rsid w:val="40A997F2"/>
    <w:rsid w:val="41C0A6C8"/>
    <w:rsid w:val="41CD86B0"/>
    <w:rsid w:val="4210681E"/>
    <w:rsid w:val="42D13D08"/>
    <w:rsid w:val="437EB839"/>
    <w:rsid w:val="43CBE42C"/>
    <w:rsid w:val="4411B8AD"/>
    <w:rsid w:val="45C7E7F2"/>
    <w:rsid w:val="46327FBC"/>
    <w:rsid w:val="47556FC6"/>
    <w:rsid w:val="47AD0B65"/>
    <w:rsid w:val="48023212"/>
    <w:rsid w:val="48563E40"/>
    <w:rsid w:val="4AF28F59"/>
    <w:rsid w:val="4B7DE6A4"/>
    <w:rsid w:val="4C504B0B"/>
    <w:rsid w:val="4E72A4C0"/>
    <w:rsid w:val="4EA0293F"/>
    <w:rsid w:val="4EFD0084"/>
    <w:rsid w:val="501F1AF0"/>
    <w:rsid w:val="514A3B21"/>
    <w:rsid w:val="51BB3903"/>
    <w:rsid w:val="51BFABA9"/>
    <w:rsid w:val="5207FD0C"/>
    <w:rsid w:val="52A937E3"/>
    <w:rsid w:val="53D25827"/>
    <w:rsid w:val="5472B83C"/>
    <w:rsid w:val="553E39AB"/>
    <w:rsid w:val="563FAF70"/>
    <w:rsid w:val="569C883A"/>
    <w:rsid w:val="57CD118A"/>
    <w:rsid w:val="5A76447D"/>
    <w:rsid w:val="5A7957C4"/>
    <w:rsid w:val="5AFA7CFB"/>
    <w:rsid w:val="5B27D3DD"/>
    <w:rsid w:val="5B81D1B5"/>
    <w:rsid w:val="5BC4AEF6"/>
    <w:rsid w:val="5C1AD198"/>
    <w:rsid w:val="5C7E4727"/>
    <w:rsid w:val="5C7FFC1B"/>
    <w:rsid w:val="5E35BF67"/>
    <w:rsid w:val="5F96F6CA"/>
    <w:rsid w:val="5FA3948A"/>
    <w:rsid w:val="6082EA5E"/>
    <w:rsid w:val="60989C22"/>
    <w:rsid w:val="624F1D2D"/>
    <w:rsid w:val="63007116"/>
    <w:rsid w:val="63F62D9F"/>
    <w:rsid w:val="64321D2E"/>
    <w:rsid w:val="64CE2653"/>
    <w:rsid w:val="654D8098"/>
    <w:rsid w:val="670931C7"/>
    <w:rsid w:val="67846D7B"/>
    <w:rsid w:val="685A7343"/>
    <w:rsid w:val="6973046A"/>
    <w:rsid w:val="69F00001"/>
    <w:rsid w:val="6A284E9F"/>
    <w:rsid w:val="6A473297"/>
    <w:rsid w:val="6EB8C470"/>
    <w:rsid w:val="6F0E7FC7"/>
    <w:rsid w:val="6F17E50E"/>
    <w:rsid w:val="70C367B5"/>
    <w:rsid w:val="73A35C20"/>
    <w:rsid w:val="75C76A8B"/>
    <w:rsid w:val="7669D161"/>
    <w:rsid w:val="76B5DC95"/>
    <w:rsid w:val="776FA364"/>
    <w:rsid w:val="778D37B5"/>
    <w:rsid w:val="77A4F04C"/>
    <w:rsid w:val="78B27E88"/>
    <w:rsid w:val="796EF25F"/>
    <w:rsid w:val="7B567254"/>
    <w:rsid w:val="7CAD2768"/>
    <w:rsid w:val="7D554DF2"/>
    <w:rsid w:val="7D6FED4F"/>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6AA4F"/>
  <w15:chartTrackingRefBased/>
  <w15:docId w15:val="{2CEE2FBA-9631-4E24-93CE-D06D3493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5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ola.ruiz@another.co" TargetMode="External"/><Relationship Id="rId5" Type="http://schemas.openxmlformats.org/officeDocument/2006/relationships/styles" Target="styles.xml"/><Relationship Id="rId10" Type="http://schemas.openxmlformats.org/officeDocument/2006/relationships/hyperlink" Target="mailto:carlos.gutierrez@another.co" TargetMode="External"/><Relationship Id="rId4" Type="http://schemas.openxmlformats.org/officeDocument/2006/relationships/numbering" Target="numbering.xml"/><Relationship Id="rId9" Type="http://schemas.openxmlformats.org/officeDocument/2006/relationships/hyperlink" Target="https://www.chirey.mx/"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9c4bf7ba0c17f8685e4dde12209561f1">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27106cd2206c83db845156695c21b6f8"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4DC01F-8DB2-4C58-8E89-F0AF2689CBBD}">
  <ds:schemaRefs>
    <ds:schemaRef ds:uri="http://schemas.microsoft.com/sharepoint/v3/contenttype/forms"/>
  </ds:schemaRefs>
</ds:datastoreItem>
</file>

<file path=customXml/itemProps2.xml><?xml version="1.0" encoding="utf-8"?>
<ds:datastoreItem xmlns:ds="http://schemas.openxmlformats.org/officeDocument/2006/customXml" ds:itemID="{297B8D68-39F4-42EF-A593-AC88715EE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6de25-8934-48a0-ac20-b6e6595cc026"/>
    <ds:schemaRef ds:uri="f173f96b-472c-45ce-9fda-c884fe302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6123CB-7E14-454A-BF67-9D5D585AC725}">
  <ds:schemaRefs>
    <ds:schemaRef ds:uri="http://schemas.microsoft.com/office/2006/metadata/properties"/>
    <ds:schemaRef ds:uri="http://schemas.microsoft.com/office/infopath/2007/PartnerControls"/>
    <ds:schemaRef ds:uri="f173f96b-472c-45ce-9fda-c884fe302b36"/>
    <ds:schemaRef ds:uri="0e96de25-8934-48a0-ac20-b6e6595cc02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720</Words>
  <Characters>3963</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Polo Zúñiga Gutiérrez</dc:creator>
  <cp:keywords/>
  <dc:description/>
  <cp:lastModifiedBy>Arely Romero</cp:lastModifiedBy>
  <cp:revision>7</cp:revision>
  <dcterms:created xsi:type="dcterms:W3CDTF">2024-11-28T00:59:00Z</dcterms:created>
  <dcterms:modified xsi:type="dcterms:W3CDTF">2024-11-28T21:40:00Z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